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3767F" w14:textId="581D9533" w:rsidR="00AA1D0F" w:rsidRPr="00261D38" w:rsidRDefault="00AA1D0F" w:rsidP="00603D01">
      <w:pPr>
        <w:pStyle w:val="Nagwek5"/>
        <w:rPr>
          <w:rFonts w:ascii="Arial" w:hAnsi="Arial" w:cs="Arial"/>
          <w:sz w:val="22"/>
          <w:szCs w:val="22"/>
        </w:rPr>
      </w:pPr>
      <w:r w:rsidRPr="00261D38">
        <w:rPr>
          <w:rFonts w:ascii="Arial" w:hAnsi="Arial" w:cs="Arial"/>
          <w:sz w:val="22"/>
          <w:szCs w:val="22"/>
        </w:rPr>
        <w:t>U</w:t>
      </w:r>
      <w:r w:rsidR="006D273B" w:rsidRPr="00261D38">
        <w:rPr>
          <w:rFonts w:ascii="Arial" w:hAnsi="Arial" w:cs="Arial"/>
          <w:sz w:val="22"/>
          <w:szCs w:val="22"/>
        </w:rPr>
        <w:t>mowa</w:t>
      </w:r>
      <w:r w:rsidR="008B70FB" w:rsidRPr="00261D38">
        <w:rPr>
          <w:rFonts w:ascii="Arial" w:hAnsi="Arial" w:cs="Arial"/>
          <w:sz w:val="22"/>
          <w:szCs w:val="22"/>
        </w:rPr>
        <w:t xml:space="preserve"> nr </w:t>
      </w:r>
      <w:r w:rsidR="007A061A">
        <w:rPr>
          <w:rFonts w:ascii="Arial" w:hAnsi="Arial" w:cs="Arial"/>
          <w:sz w:val="22"/>
          <w:szCs w:val="22"/>
        </w:rPr>
        <w:t>……………….</w:t>
      </w:r>
    </w:p>
    <w:p w14:paraId="1035A874" w14:textId="01F1BCF8" w:rsidR="00AA1D0F" w:rsidRPr="00261D38" w:rsidRDefault="00AA1D0F" w:rsidP="00603D01">
      <w:pPr>
        <w:jc w:val="center"/>
        <w:rPr>
          <w:rFonts w:ascii="Arial" w:hAnsi="Arial" w:cs="Arial"/>
          <w:b/>
          <w:sz w:val="22"/>
          <w:szCs w:val="22"/>
        </w:rPr>
      </w:pPr>
      <w:r w:rsidRPr="00261D38">
        <w:rPr>
          <w:rFonts w:ascii="Arial" w:hAnsi="Arial" w:cs="Arial"/>
          <w:b/>
          <w:sz w:val="22"/>
          <w:szCs w:val="22"/>
        </w:rPr>
        <w:t>OBJĘCIA OPIEKĄ  SERWISOWĄ OPROGRAMOWANIA  KOMPUTEROWEGO</w:t>
      </w:r>
    </w:p>
    <w:p w14:paraId="758C1419" w14:textId="77777777" w:rsidR="00AA1D0F" w:rsidRPr="00261D38" w:rsidRDefault="00AA1D0F" w:rsidP="00603D01">
      <w:pPr>
        <w:pStyle w:val="Nagwek1"/>
        <w:rPr>
          <w:rFonts w:cs="Arial"/>
          <w:b w:val="0"/>
          <w:i w:val="0"/>
          <w:sz w:val="22"/>
          <w:szCs w:val="22"/>
        </w:rPr>
      </w:pPr>
      <w:r w:rsidRPr="00261D38">
        <w:rPr>
          <w:rFonts w:cs="Arial"/>
          <w:i w:val="0"/>
          <w:sz w:val="22"/>
          <w:szCs w:val="22"/>
        </w:rPr>
        <w:t>w JEDNOSTCE OPIEKI ZDROWOTNEJ</w:t>
      </w:r>
    </w:p>
    <w:p w14:paraId="19EBF87F" w14:textId="77777777" w:rsidR="00AA1D0F" w:rsidRPr="00261D38" w:rsidRDefault="00AA1D0F" w:rsidP="00603D01">
      <w:pPr>
        <w:jc w:val="both"/>
        <w:rPr>
          <w:rFonts w:ascii="Arial" w:hAnsi="Arial" w:cs="Arial"/>
          <w:sz w:val="22"/>
          <w:szCs w:val="22"/>
        </w:rPr>
      </w:pPr>
    </w:p>
    <w:p w14:paraId="0CA8EBE5" w14:textId="25C5C8DE" w:rsidR="00AA1D0F" w:rsidRPr="00261D38" w:rsidRDefault="007A061A" w:rsidP="00603D01">
      <w:pPr>
        <w:jc w:val="both"/>
        <w:rPr>
          <w:rFonts w:ascii="Arial" w:hAnsi="Arial" w:cs="Arial"/>
          <w:sz w:val="22"/>
          <w:szCs w:val="22"/>
        </w:rPr>
      </w:pPr>
      <w:r>
        <w:rPr>
          <w:rFonts w:ascii="Arial" w:hAnsi="Arial" w:cs="Arial"/>
          <w:sz w:val="22"/>
          <w:szCs w:val="22"/>
        </w:rPr>
        <w:t>zawarta w</w:t>
      </w:r>
      <w:r w:rsidR="00AA1D0F" w:rsidRPr="00261D38">
        <w:rPr>
          <w:rFonts w:ascii="Arial" w:hAnsi="Arial" w:cs="Arial"/>
          <w:sz w:val="22"/>
          <w:szCs w:val="22"/>
        </w:rPr>
        <w:t xml:space="preserve"> dniu </w:t>
      </w:r>
      <w:r w:rsidR="00D540FA" w:rsidRPr="00261D38">
        <w:rPr>
          <w:rFonts w:ascii="Arial" w:hAnsi="Arial" w:cs="Arial"/>
          <w:b/>
          <w:sz w:val="22"/>
          <w:szCs w:val="22"/>
        </w:rPr>
        <w:t>……………………</w:t>
      </w:r>
      <w:r w:rsidR="00A12DC0" w:rsidRPr="00261D38">
        <w:rPr>
          <w:rFonts w:ascii="Arial" w:hAnsi="Arial" w:cs="Arial"/>
          <w:sz w:val="22"/>
          <w:szCs w:val="22"/>
        </w:rPr>
        <w:t xml:space="preserve"> </w:t>
      </w:r>
      <w:r w:rsidR="00C207CD" w:rsidRPr="00261D38">
        <w:rPr>
          <w:rFonts w:ascii="Arial" w:hAnsi="Arial" w:cs="Arial"/>
          <w:sz w:val="22"/>
          <w:szCs w:val="22"/>
        </w:rPr>
        <w:t>pomiędzy:</w:t>
      </w:r>
    </w:p>
    <w:p w14:paraId="476E55CE" w14:textId="77777777" w:rsidR="003C45C9" w:rsidRPr="00261D38" w:rsidRDefault="003C45C9" w:rsidP="003C45C9">
      <w:pPr>
        <w:autoSpaceDE w:val="0"/>
        <w:autoSpaceDN w:val="0"/>
        <w:adjustRightInd w:val="0"/>
        <w:rPr>
          <w:rFonts w:ascii="Arial" w:hAnsi="Arial" w:cs="Arial"/>
          <w:b/>
          <w:color w:val="000000"/>
          <w:sz w:val="22"/>
          <w:szCs w:val="22"/>
        </w:rPr>
      </w:pPr>
    </w:p>
    <w:p w14:paraId="6EDEA0B7" w14:textId="77777777" w:rsidR="00803764" w:rsidRPr="00261D38" w:rsidRDefault="000A5A8B" w:rsidP="000A5A8B">
      <w:pPr>
        <w:ind w:left="708"/>
        <w:rPr>
          <w:rFonts w:ascii="Arial" w:hAnsi="Arial" w:cs="Arial"/>
          <w:b/>
          <w:sz w:val="22"/>
          <w:szCs w:val="22"/>
        </w:rPr>
      </w:pPr>
      <w:r w:rsidRPr="00261D38">
        <w:rPr>
          <w:rFonts w:ascii="Arial" w:hAnsi="Arial" w:cs="Arial"/>
          <w:b/>
          <w:sz w:val="22"/>
          <w:szCs w:val="22"/>
        </w:rPr>
        <w:t>SP ZOZ Miejski Szpital Zespolony</w:t>
      </w:r>
      <w:r w:rsidRPr="00261D38">
        <w:rPr>
          <w:rFonts w:ascii="Arial" w:hAnsi="Arial" w:cs="Arial"/>
          <w:b/>
          <w:sz w:val="22"/>
          <w:szCs w:val="22"/>
        </w:rPr>
        <w:br/>
        <w:t>ul. Mirowska 15</w:t>
      </w:r>
      <w:r w:rsidRPr="00261D38">
        <w:rPr>
          <w:rFonts w:ascii="Arial" w:hAnsi="Arial" w:cs="Arial"/>
          <w:b/>
          <w:sz w:val="22"/>
          <w:szCs w:val="22"/>
        </w:rPr>
        <w:br/>
        <w:t>42-200 Częstochowa</w:t>
      </w:r>
    </w:p>
    <w:p w14:paraId="6DC8875C" w14:textId="77777777" w:rsidR="000A5A8B" w:rsidRPr="00261D38" w:rsidRDefault="000A5A8B" w:rsidP="000A5A8B">
      <w:pPr>
        <w:ind w:left="708"/>
        <w:rPr>
          <w:rFonts w:ascii="Arial" w:hAnsi="Arial" w:cs="Arial"/>
          <w:b/>
          <w:sz w:val="22"/>
          <w:szCs w:val="22"/>
        </w:rPr>
      </w:pPr>
      <w:r w:rsidRPr="00261D38">
        <w:rPr>
          <w:rFonts w:ascii="Arial" w:hAnsi="Arial" w:cs="Arial"/>
          <w:b/>
          <w:sz w:val="22"/>
          <w:szCs w:val="22"/>
        </w:rPr>
        <w:t>NIP: 9491763544</w:t>
      </w:r>
    </w:p>
    <w:p w14:paraId="40FDD06E" w14:textId="77777777" w:rsidR="000A5A8B" w:rsidRPr="00261D38" w:rsidRDefault="000A5A8B" w:rsidP="000A5A8B">
      <w:pPr>
        <w:jc w:val="both"/>
        <w:rPr>
          <w:rFonts w:ascii="Arial" w:hAnsi="Arial" w:cs="Arial"/>
          <w:b/>
          <w:sz w:val="22"/>
          <w:szCs w:val="22"/>
        </w:rPr>
      </w:pPr>
    </w:p>
    <w:p w14:paraId="6431D71D" w14:textId="2FB7A106" w:rsidR="00803764" w:rsidRPr="00261D38" w:rsidRDefault="00803764" w:rsidP="00803764">
      <w:pPr>
        <w:jc w:val="both"/>
        <w:rPr>
          <w:rFonts w:ascii="Arial" w:hAnsi="Arial" w:cs="Arial"/>
          <w:sz w:val="22"/>
          <w:szCs w:val="22"/>
        </w:rPr>
      </w:pPr>
      <w:r w:rsidRPr="00261D38">
        <w:rPr>
          <w:rFonts w:ascii="Arial" w:hAnsi="Arial" w:cs="Arial"/>
          <w:sz w:val="22"/>
          <w:szCs w:val="22"/>
        </w:rPr>
        <w:t>wpisany do rejestru stowarzyszeń i innych organizacji społecznych i zawodowych, fundacji oraz publicznych zakładów opieki zdrowotnej pod numerem KRS 00000</w:t>
      </w:r>
      <w:r w:rsidR="000A5A8B" w:rsidRPr="00261D38">
        <w:rPr>
          <w:rFonts w:ascii="Arial" w:hAnsi="Arial" w:cs="Arial"/>
          <w:sz w:val="22"/>
          <w:szCs w:val="22"/>
        </w:rPr>
        <w:t>26830</w:t>
      </w:r>
      <w:r w:rsidRPr="00261D38">
        <w:rPr>
          <w:rFonts w:ascii="Arial" w:hAnsi="Arial" w:cs="Arial"/>
          <w:sz w:val="22"/>
          <w:szCs w:val="22"/>
        </w:rPr>
        <w:t xml:space="preserve">, REGON </w:t>
      </w:r>
      <w:r w:rsidR="000A5A8B" w:rsidRPr="00261D38">
        <w:rPr>
          <w:rFonts w:ascii="Arial" w:hAnsi="Arial" w:cs="Arial"/>
          <w:sz w:val="22"/>
          <w:szCs w:val="22"/>
        </w:rPr>
        <w:t>151586247</w:t>
      </w:r>
      <w:r w:rsidRPr="00261D38">
        <w:rPr>
          <w:rFonts w:ascii="Arial" w:hAnsi="Arial" w:cs="Arial"/>
          <w:sz w:val="22"/>
          <w:szCs w:val="22"/>
        </w:rPr>
        <w:t>, reprezentowany przez:</w:t>
      </w:r>
    </w:p>
    <w:p w14:paraId="6716547E" w14:textId="77777777" w:rsidR="00803764" w:rsidRPr="00261D38" w:rsidRDefault="00803764" w:rsidP="00803764">
      <w:pPr>
        <w:ind w:firstLine="708"/>
        <w:jc w:val="both"/>
        <w:rPr>
          <w:rFonts w:ascii="Arial" w:hAnsi="Arial" w:cs="Arial"/>
          <w:b/>
          <w:sz w:val="22"/>
          <w:szCs w:val="22"/>
        </w:rPr>
      </w:pPr>
    </w:p>
    <w:p w14:paraId="5EB44142" w14:textId="77777777" w:rsidR="00803764" w:rsidRPr="00261D38" w:rsidRDefault="000A5A8B" w:rsidP="00803764">
      <w:pPr>
        <w:ind w:firstLine="708"/>
        <w:jc w:val="both"/>
        <w:rPr>
          <w:rFonts w:ascii="Arial" w:hAnsi="Arial" w:cs="Arial"/>
          <w:b/>
          <w:sz w:val="22"/>
          <w:szCs w:val="22"/>
        </w:rPr>
      </w:pPr>
      <w:r w:rsidRPr="00261D38">
        <w:rPr>
          <w:rFonts w:ascii="Arial" w:hAnsi="Arial" w:cs="Arial"/>
          <w:b/>
          <w:sz w:val="22"/>
          <w:szCs w:val="22"/>
        </w:rPr>
        <w:t>Dyrektora Wojciecha Koniecznego</w:t>
      </w:r>
    </w:p>
    <w:p w14:paraId="443878DD" w14:textId="77777777" w:rsidR="001016B0" w:rsidRPr="00261D38" w:rsidRDefault="001016B0" w:rsidP="00803764">
      <w:pPr>
        <w:ind w:firstLine="708"/>
        <w:jc w:val="both"/>
        <w:rPr>
          <w:rFonts w:ascii="Arial" w:hAnsi="Arial" w:cs="Arial"/>
          <w:b/>
          <w:sz w:val="22"/>
          <w:szCs w:val="22"/>
        </w:rPr>
      </w:pPr>
    </w:p>
    <w:p w14:paraId="458181BD" w14:textId="77777777" w:rsidR="00E37CF9" w:rsidRPr="00261D38" w:rsidRDefault="00E37CF9" w:rsidP="00E37CF9">
      <w:pPr>
        <w:jc w:val="both"/>
        <w:rPr>
          <w:rFonts w:ascii="Arial" w:hAnsi="Arial" w:cs="Arial"/>
          <w:sz w:val="22"/>
          <w:szCs w:val="22"/>
        </w:rPr>
      </w:pPr>
      <w:r w:rsidRPr="00261D38">
        <w:rPr>
          <w:rFonts w:ascii="Arial" w:hAnsi="Arial" w:cs="Arial"/>
          <w:sz w:val="22"/>
          <w:szCs w:val="22"/>
        </w:rPr>
        <w:t>zwany dalej Zamawiającym oraz</w:t>
      </w:r>
    </w:p>
    <w:p w14:paraId="145B0621" w14:textId="77777777" w:rsidR="006A2EBC" w:rsidRPr="00261D38" w:rsidRDefault="00261D38" w:rsidP="006A2EBC">
      <w:pPr>
        <w:ind w:left="708"/>
        <w:jc w:val="both"/>
        <w:rPr>
          <w:rFonts w:ascii="Arial" w:hAnsi="Arial" w:cs="Arial"/>
          <w:b/>
          <w:sz w:val="22"/>
          <w:szCs w:val="22"/>
        </w:rPr>
      </w:pPr>
      <w:r>
        <w:rPr>
          <w:rFonts w:ascii="Arial" w:hAnsi="Arial" w:cs="Arial"/>
          <w:b/>
          <w:sz w:val="22"/>
          <w:szCs w:val="22"/>
        </w:rPr>
        <w:t>…………………………..</w:t>
      </w:r>
    </w:p>
    <w:p w14:paraId="0306EAFF" w14:textId="77777777" w:rsidR="006A2EBC" w:rsidRPr="00261D38" w:rsidRDefault="00796510" w:rsidP="006A2EBC">
      <w:pPr>
        <w:ind w:left="708"/>
        <w:jc w:val="both"/>
        <w:rPr>
          <w:rFonts w:ascii="Arial" w:hAnsi="Arial" w:cs="Arial"/>
          <w:b/>
          <w:sz w:val="22"/>
          <w:szCs w:val="22"/>
        </w:rPr>
      </w:pPr>
      <w:r w:rsidRPr="00261D38">
        <w:rPr>
          <w:rFonts w:ascii="Arial" w:hAnsi="Arial" w:cs="Arial"/>
          <w:b/>
          <w:sz w:val="22"/>
          <w:szCs w:val="22"/>
        </w:rPr>
        <w:t>…………………………….</w:t>
      </w:r>
    </w:p>
    <w:p w14:paraId="3B71E54B" w14:textId="77777777" w:rsidR="006A2EBC" w:rsidRPr="00261D38" w:rsidRDefault="006A2EBC" w:rsidP="006A2EBC">
      <w:pPr>
        <w:ind w:left="708"/>
        <w:jc w:val="both"/>
        <w:rPr>
          <w:rFonts w:ascii="Arial" w:hAnsi="Arial" w:cs="Arial"/>
          <w:b/>
          <w:sz w:val="22"/>
          <w:szCs w:val="22"/>
        </w:rPr>
      </w:pPr>
      <w:r w:rsidRPr="00261D38">
        <w:rPr>
          <w:rFonts w:ascii="Arial" w:hAnsi="Arial" w:cs="Arial"/>
          <w:b/>
          <w:sz w:val="22"/>
          <w:szCs w:val="22"/>
        </w:rPr>
        <w:t xml:space="preserve">NIP </w:t>
      </w:r>
      <w:r w:rsidR="00796510" w:rsidRPr="00261D38">
        <w:rPr>
          <w:rFonts w:ascii="Arial" w:hAnsi="Arial" w:cs="Arial"/>
          <w:b/>
          <w:sz w:val="22"/>
          <w:szCs w:val="22"/>
        </w:rPr>
        <w:t>………………………..</w:t>
      </w:r>
    </w:p>
    <w:p w14:paraId="1B7651FB" w14:textId="77777777" w:rsidR="00E37CF9" w:rsidRPr="00261D38" w:rsidRDefault="00E37CF9" w:rsidP="00E37CF9">
      <w:pPr>
        <w:ind w:left="708"/>
        <w:jc w:val="both"/>
        <w:rPr>
          <w:rFonts w:ascii="Arial" w:hAnsi="Arial" w:cs="Arial"/>
          <w:sz w:val="22"/>
          <w:szCs w:val="22"/>
        </w:rPr>
      </w:pPr>
    </w:p>
    <w:p w14:paraId="2533CB99" w14:textId="77777777" w:rsidR="00337664" w:rsidRPr="00261D38" w:rsidRDefault="00960801" w:rsidP="00603D01">
      <w:pPr>
        <w:jc w:val="both"/>
        <w:rPr>
          <w:rFonts w:ascii="Arial" w:hAnsi="Arial" w:cs="Arial"/>
          <w:sz w:val="22"/>
          <w:szCs w:val="22"/>
        </w:rPr>
      </w:pPr>
      <w:r w:rsidRPr="00261D38">
        <w:rPr>
          <w:rFonts w:ascii="Arial" w:hAnsi="Arial" w:cs="Arial"/>
          <w:sz w:val="22"/>
          <w:szCs w:val="22"/>
        </w:rPr>
        <w:t>wpisany</w:t>
      </w:r>
      <w:r w:rsidR="00337664" w:rsidRPr="00261D38">
        <w:rPr>
          <w:rFonts w:ascii="Arial" w:hAnsi="Arial" w:cs="Arial"/>
          <w:sz w:val="22"/>
          <w:szCs w:val="22"/>
        </w:rPr>
        <w:t xml:space="preserve"> do rejestru przedsiębiorców pod numerem </w:t>
      </w:r>
      <w:r w:rsidR="006A2EBC" w:rsidRPr="00261D38">
        <w:rPr>
          <w:rFonts w:ascii="Arial" w:hAnsi="Arial" w:cs="Arial"/>
          <w:sz w:val="22"/>
          <w:szCs w:val="22"/>
        </w:rPr>
        <w:t xml:space="preserve">KRS </w:t>
      </w:r>
      <w:r w:rsidR="00796510" w:rsidRPr="00261D38">
        <w:rPr>
          <w:rFonts w:ascii="Arial" w:hAnsi="Arial" w:cs="Arial"/>
          <w:sz w:val="22"/>
          <w:szCs w:val="22"/>
        </w:rPr>
        <w:t>……………….</w:t>
      </w:r>
      <w:r w:rsidR="006A2EBC" w:rsidRPr="00261D38">
        <w:rPr>
          <w:rFonts w:ascii="Arial" w:hAnsi="Arial" w:cs="Arial"/>
          <w:sz w:val="22"/>
          <w:szCs w:val="22"/>
        </w:rPr>
        <w:t xml:space="preserve">, REGON </w:t>
      </w:r>
      <w:r w:rsidR="00796510" w:rsidRPr="00261D38">
        <w:rPr>
          <w:rFonts w:ascii="Arial" w:hAnsi="Arial" w:cs="Arial"/>
          <w:sz w:val="22"/>
          <w:szCs w:val="22"/>
        </w:rPr>
        <w:t>………………</w:t>
      </w:r>
    </w:p>
    <w:p w14:paraId="4F167603" w14:textId="77777777" w:rsidR="00AA1D0F" w:rsidRPr="00261D38" w:rsidRDefault="00947FE2" w:rsidP="00603D01">
      <w:pPr>
        <w:jc w:val="both"/>
        <w:rPr>
          <w:rFonts w:ascii="Arial" w:hAnsi="Arial" w:cs="Arial"/>
          <w:sz w:val="22"/>
          <w:szCs w:val="22"/>
        </w:rPr>
      </w:pPr>
      <w:r w:rsidRPr="00261D38">
        <w:rPr>
          <w:rFonts w:ascii="Arial" w:hAnsi="Arial" w:cs="Arial"/>
          <w:sz w:val="22"/>
          <w:szCs w:val="22"/>
        </w:rPr>
        <w:t>reprezentowany przez</w:t>
      </w:r>
      <w:r w:rsidR="00AA1D0F" w:rsidRPr="00261D38">
        <w:rPr>
          <w:rFonts w:ascii="Arial" w:hAnsi="Arial" w:cs="Arial"/>
          <w:sz w:val="22"/>
          <w:szCs w:val="22"/>
        </w:rPr>
        <w:t>:</w:t>
      </w:r>
    </w:p>
    <w:p w14:paraId="2BBA2B3B" w14:textId="77777777" w:rsidR="00AA1D0F" w:rsidRPr="00261D38" w:rsidRDefault="00AA1D0F" w:rsidP="00603D01">
      <w:pPr>
        <w:jc w:val="both"/>
        <w:rPr>
          <w:rFonts w:ascii="Arial" w:hAnsi="Arial" w:cs="Arial"/>
          <w:sz w:val="22"/>
          <w:szCs w:val="22"/>
        </w:rPr>
      </w:pPr>
    </w:p>
    <w:p w14:paraId="20193D9E" w14:textId="77777777" w:rsidR="006A2EBC" w:rsidRPr="00261D38" w:rsidRDefault="00796510" w:rsidP="006A2EBC">
      <w:pPr>
        <w:ind w:left="360" w:firstLine="348"/>
        <w:jc w:val="both"/>
        <w:rPr>
          <w:rFonts w:ascii="Arial" w:hAnsi="Arial" w:cs="Arial"/>
          <w:b/>
          <w:sz w:val="22"/>
          <w:szCs w:val="22"/>
        </w:rPr>
      </w:pPr>
      <w:r w:rsidRPr="00261D38">
        <w:rPr>
          <w:rFonts w:ascii="Arial" w:hAnsi="Arial" w:cs="Arial"/>
          <w:b/>
          <w:sz w:val="22"/>
          <w:szCs w:val="22"/>
        </w:rPr>
        <w:t>………………………………………..</w:t>
      </w:r>
      <w:r w:rsidR="006A2EBC" w:rsidRPr="00261D38">
        <w:rPr>
          <w:rFonts w:ascii="Arial" w:hAnsi="Arial" w:cs="Arial"/>
          <w:b/>
          <w:sz w:val="22"/>
          <w:szCs w:val="22"/>
        </w:rPr>
        <w:tab/>
      </w:r>
    </w:p>
    <w:p w14:paraId="035D9F4F" w14:textId="77777777" w:rsidR="00E627B8" w:rsidRPr="00261D38" w:rsidRDefault="00E627B8" w:rsidP="00603D01">
      <w:pPr>
        <w:ind w:left="360" w:hanging="360"/>
        <w:jc w:val="both"/>
        <w:rPr>
          <w:rFonts w:ascii="Arial" w:hAnsi="Arial" w:cs="Arial"/>
          <w:sz w:val="22"/>
          <w:szCs w:val="22"/>
        </w:rPr>
      </w:pPr>
      <w:r w:rsidRPr="00261D38">
        <w:rPr>
          <w:rFonts w:ascii="Arial" w:hAnsi="Arial" w:cs="Arial"/>
          <w:b/>
          <w:sz w:val="22"/>
          <w:szCs w:val="22"/>
        </w:rPr>
        <w:tab/>
      </w:r>
      <w:r w:rsidR="00960801" w:rsidRPr="00261D38">
        <w:rPr>
          <w:rFonts w:ascii="Arial" w:hAnsi="Arial" w:cs="Arial"/>
          <w:b/>
          <w:sz w:val="22"/>
          <w:szCs w:val="22"/>
        </w:rPr>
        <w:tab/>
      </w:r>
      <w:r w:rsidR="00420958" w:rsidRPr="00261D38">
        <w:rPr>
          <w:rFonts w:ascii="Arial" w:hAnsi="Arial" w:cs="Arial"/>
          <w:b/>
          <w:sz w:val="22"/>
          <w:szCs w:val="22"/>
        </w:rPr>
        <w:tab/>
      </w:r>
      <w:r w:rsidR="0065234B" w:rsidRPr="00261D38">
        <w:rPr>
          <w:rFonts w:ascii="Arial" w:hAnsi="Arial" w:cs="Arial"/>
          <w:sz w:val="22"/>
          <w:szCs w:val="22"/>
        </w:rPr>
        <w:tab/>
      </w:r>
    </w:p>
    <w:p w14:paraId="39B5430F" w14:textId="77777777" w:rsidR="00A12DC0" w:rsidRPr="00261D38" w:rsidRDefault="00A12DC0" w:rsidP="00603D01">
      <w:pPr>
        <w:jc w:val="both"/>
        <w:rPr>
          <w:rFonts w:ascii="Arial" w:hAnsi="Arial" w:cs="Arial"/>
          <w:sz w:val="22"/>
          <w:szCs w:val="22"/>
        </w:rPr>
      </w:pPr>
    </w:p>
    <w:p w14:paraId="5A350140" w14:textId="77777777" w:rsidR="007A061A" w:rsidRDefault="00AA1D0F" w:rsidP="00261D38">
      <w:pPr>
        <w:ind w:left="3"/>
        <w:rPr>
          <w:rFonts w:ascii="Arial" w:hAnsi="Arial" w:cs="Arial"/>
          <w:sz w:val="22"/>
          <w:szCs w:val="22"/>
        </w:rPr>
      </w:pPr>
      <w:r w:rsidRPr="00261D38">
        <w:rPr>
          <w:rFonts w:ascii="Arial" w:hAnsi="Arial" w:cs="Arial"/>
          <w:sz w:val="22"/>
          <w:szCs w:val="22"/>
        </w:rPr>
        <w:t>zwan</w:t>
      </w:r>
      <w:r w:rsidR="00960801" w:rsidRPr="00261D38">
        <w:rPr>
          <w:rFonts w:ascii="Arial" w:hAnsi="Arial" w:cs="Arial"/>
          <w:sz w:val="22"/>
          <w:szCs w:val="22"/>
        </w:rPr>
        <w:t>y</w:t>
      </w:r>
      <w:r w:rsidR="00261D38">
        <w:rPr>
          <w:rFonts w:ascii="Arial" w:hAnsi="Arial" w:cs="Arial"/>
          <w:sz w:val="22"/>
          <w:szCs w:val="22"/>
        </w:rPr>
        <w:t xml:space="preserve"> dalej Wykonawcą</w:t>
      </w:r>
    </w:p>
    <w:p w14:paraId="79DA7A7A" w14:textId="2F60286A" w:rsidR="00261D38" w:rsidRPr="00C72B38" w:rsidRDefault="00261D38" w:rsidP="007A061A">
      <w:pPr>
        <w:ind w:left="3"/>
        <w:jc w:val="both"/>
        <w:rPr>
          <w:rFonts w:ascii="Arial" w:hAnsi="Arial" w:cs="Arial"/>
          <w:b/>
          <w:color w:val="000000" w:themeColor="text1"/>
          <w:sz w:val="22"/>
          <w:szCs w:val="22"/>
        </w:rPr>
      </w:pPr>
      <w:r w:rsidRPr="00261D38">
        <w:rPr>
          <w:rFonts w:ascii="Arial" w:hAnsi="Arial" w:cs="Arial"/>
          <w:sz w:val="22"/>
          <w:szCs w:val="22"/>
        </w:rPr>
        <w:br/>
      </w:r>
      <w:r w:rsidRPr="00C72B38">
        <w:rPr>
          <w:rFonts w:ascii="Arial" w:hAnsi="Arial" w:cs="Arial"/>
          <w:color w:val="000000" w:themeColor="text1"/>
          <w:sz w:val="22"/>
          <w:szCs w:val="22"/>
        </w:rPr>
        <w:t xml:space="preserve">Niniejsza umowa została zawarta w wyniku rozstrzygnięcia zapytania ofertowego z dnia ………………….. Postępowanie o wartości szacunkowej nieprzekraczającej kwot określonych w art. 2 ust. 1 pkt 1 Ustawy z dnia 11 września 2019r. Prawo zamówień publicznych (Dz.U. 2022.1710). </w:t>
      </w:r>
    </w:p>
    <w:p w14:paraId="15DB9A42" w14:textId="77777777" w:rsidR="00A12DC0" w:rsidRPr="00261D38" w:rsidRDefault="00A12DC0" w:rsidP="00C72B38">
      <w:pPr>
        <w:rPr>
          <w:rFonts w:ascii="Arial" w:hAnsi="Arial" w:cs="Arial"/>
          <w:b/>
          <w:sz w:val="22"/>
          <w:szCs w:val="22"/>
        </w:rPr>
      </w:pPr>
    </w:p>
    <w:p w14:paraId="24B9985D" w14:textId="77777777" w:rsidR="00AA1D0F" w:rsidRPr="00261D38" w:rsidRDefault="006D273B" w:rsidP="00603D01">
      <w:pPr>
        <w:jc w:val="center"/>
        <w:rPr>
          <w:rFonts w:ascii="Arial" w:hAnsi="Arial" w:cs="Arial"/>
          <w:b/>
          <w:sz w:val="22"/>
          <w:szCs w:val="22"/>
        </w:rPr>
      </w:pPr>
      <w:r w:rsidRPr="00261D38">
        <w:rPr>
          <w:rFonts w:ascii="Arial" w:hAnsi="Arial" w:cs="Arial"/>
          <w:b/>
          <w:sz w:val="22"/>
          <w:szCs w:val="22"/>
        </w:rPr>
        <w:t>§</w:t>
      </w:r>
      <w:r w:rsidR="00AA1D0F" w:rsidRPr="00261D38">
        <w:rPr>
          <w:rFonts w:ascii="Arial" w:hAnsi="Arial" w:cs="Arial"/>
          <w:b/>
          <w:sz w:val="22"/>
          <w:szCs w:val="22"/>
        </w:rPr>
        <w:t>1</w:t>
      </w:r>
    </w:p>
    <w:p w14:paraId="7F16FF13" w14:textId="77777777" w:rsidR="00AA1D0F" w:rsidRPr="00261D38" w:rsidRDefault="00532CA3" w:rsidP="00603D01">
      <w:pPr>
        <w:jc w:val="center"/>
        <w:rPr>
          <w:rFonts w:ascii="Arial" w:hAnsi="Arial" w:cs="Arial"/>
          <w:b/>
          <w:sz w:val="22"/>
          <w:szCs w:val="22"/>
        </w:rPr>
      </w:pPr>
      <w:r w:rsidRPr="00261D38">
        <w:rPr>
          <w:rFonts w:ascii="Arial" w:hAnsi="Arial" w:cs="Arial"/>
          <w:b/>
          <w:sz w:val="22"/>
          <w:szCs w:val="22"/>
        </w:rPr>
        <w:t>Przedmiot  Umowy</w:t>
      </w:r>
    </w:p>
    <w:p w14:paraId="30446D32" w14:textId="77777777" w:rsidR="00284733" w:rsidRPr="00261D38" w:rsidRDefault="00284733" w:rsidP="00603D01">
      <w:pPr>
        <w:jc w:val="center"/>
        <w:rPr>
          <w:rFonts w:ascii="Arial" w:hAnsi="Arial" w:cs="Arial"/>
          <w:b/>
          <w:sz w:val="22"/>
          <w:szCs w:val="22"/>
        </w:rPr>
      </w:pPr>
    </w:p>
    <w:p w14:paraId="4C1DE337" w14:textId="77777777" w:rsidR="00AA1D0F" w:rsidRPr="00261D38" w:rsidRDefault="00AA1D0F" w:rsidP="00F66883">
      <w:pPr>
        <w:pStyle w:val="Akapitzlist"/>
        <w:numPr>
          <w:ilvl w:val="0"/>
          <w:numId w:val="25"/>
        </w:numPr>
        <w:jc w:val="both"/>
        <w:rPr>
          <w:rFonts w:ascii="Arial" w:hAnsi="Arial" w:cs="Arial"/>
        </w:rPr>
      </w:pPr>
      <w:r w:rsidRPr="00261D38">
        <w:rPr>
          <w:rFonts w:ascii="Arial" w:hAnsi="Arial" w:cs="Arial"/>
        </w:rPr>
        <w:t>Przedmiotem niniejszej Umowy jest</w:t>
      </w:r>
      <w:r w:rsidR="004C03B7" w:rsidRPr="00261D38">
        <w:rPr>
          <w:rFonts w:ascii="Arial" w:hAnsi="Arial" w:cs="Arial"/>
        </w:rPr>
        <w:t xml:space="preserve"> o</w:t>
      </w:r>
      <w:r w:rsidRPr="00261D38">
        <w:rPr>
          <w:rFonts w:ascii="Arial" w:hAnsi="Arial" w:cs="Arial"/>
        </w:rPr>
        <w:t>bjęcie opieką serwis</w:t>
      </w:r>
      <w:r w:rsidR="007B3AE5" w:rsidRPr="00261D38">
        <w:rPr>
          <w:rFonts w:ascii="Arial" w:hAnsi="Arial" w:cs="Arial"/>
        </w:rPr>
        <w:t xml:space="preserve">ową oprogramowania aplikacyjnego wskazanego w załączniku nr </w:t>
      </w:r>
      <w:r w:rsidR="00E56516" w:rsidRPr="00261D38">
        <w:rPr>
          <w:rFonts w:ascii="Arial" w:hAnsi="Arial" w:cs="Arial"/>
        </w:rPr>
        <w:t>4</w:t>
      </w:r>
      <w:r w:rsidR="007B3AE5" w:rsidRPr="00261D38">
        <w:rPr>
          <w:rFonts w:ascii="Arial" w:hAnsi="Arial" w:cs="Arial"/>
        </w:rPr>
        <w:t xml:space="preserve"> do niniejszej umowy</w:t>
      </w:r>
      <w:r w:rsidR="00960801" w:rsidRPr="00261D38">
        <w:rPr>
          <w:rFonts w:ascii="Arial" w:hAnsi="Arial" w:cs="Arial"/>
        </w:rPr>
        <w:t xml:space="preserve"> </w:t>
      </w:r>
      <w:r w:rsidRPr="00261D38">
        <w:rPr>
          <w:rFonts w:ascii="Arial" w:hAnsi="Arial" w:cs="Arial"/>
        </w:rPr>
        <w:t>wraz z niezbędnym do jego pracy oprogramowaniem systemowym</w:t>
      </w:r>
      <w:r w:rsidR="00360272" w:rsidRPr="00261D38">
        <w:rPr>
          <w:rFonts w:ascii="Arial" w:hAnsi="Arial" w:cs="Arial"/>
        </w:rPr>
        <w:t>, zwanego</w:t>
      </w:r>
      <w:r w:rsidR="004C03B7" w:rsidRPr="00261D38">
        <w:rPr>
          <w:rFonts w:ascii="Arial" w:hAnsi="Arial" w:cs="Arial"/>
        </w:rPr>
        <w:t xml:space="preserve"> dalej „Oprogramowaniem”.</w:t>
      </w:r>
    </w:p>
    <w:p w14:paraId="31A29CD5" w14:textId="3E7DD582" w:rsidR="002B1E72" w:rsidRPr="00261D38" w:rsidRDefault="002B1E72" w:rsidP="00F66883">
      <w:pPr>
        <w:pStyle w:val="Akapitzlist"/>
        <w:numPr>
          <w:ilvl w:val="0"/>
          <w:numId w:val="25"/>
        </w:numPr>
        <w:jc w:val="both"/>
        <w:rPr>
          <w:rFonts w:ascii="Arial" w:hAnsi="Arial" w:cs="Arial"/>
        </w:rPr>
      </w:pPr>
      <w:r w:rsidRPr="00261D38">
        <w:rPr>
          <w:rFonts w:ascii="Arial" w:hAnsi="Arial" w:cs="Arial"/>
        </w:rPr>
        <w:t>Serwis odbywa się poprzez wizyty bezpośrednie w jednostce Zamawiającego (</w:t>
      </w:r>
      <w:r w:rsidR="000E0017" w:rsidRPr="00261D38">
        <w:rPr>
          <w:rFonts w:ascii="Arial" w:hAnsi="Arial" w:cs="Arial"/>
        </w:rPr>
        <w:t xml:space="preserve"> min. 30 wizyt w ciągu trwania umowy</w:t>
      </w:r>
      <w:r w:rsidRPr="00261D38">
        <w:rPr>
          <w:rFonts w:ascii="Arial" w:hAnsi="Arial" w:cs="Arial"/>
        </w:rPr>
        <w:t>), połączenie zdalne (bez limitu), konsultacje telefoniczne (bez limitu)</w:t>
      </w:r>
      <w:r w:rsidR="007A061A">
        <w:rPr>
          <w:rFonts w:ascii="Arial" w:hAnsi="Arial" w:cs="Arial"/>
        </w:rPr>
        <w:t>.</w:t>
      </w:r>
    </w:p>
    <w:p w14:paraId="466767C7" w14:textId="77777777" w:rsidR="00AA1D0F" w:rsidRPr="00261D38" w:rsidRDefault="00AA1D0F" w:rsidP="00603D01">
      <w:pPr>
        <w:jc w:val="both"/>
        <w:rPr>
          <w:rFonts w:ascii="Arial" w:hAnsi="Arial" w:cs="Arial"/>
          <w:sz w:val="22"/>
          <w:szCs w:val="22"/>
        </w:rPr>
      </w:pPr>
    </w:p>
    <w:p w14:paraId="08051350" w14:textId="77777777" w:rsidR="00AA1D0F" w:rsidRPr="00261D38" w:rsidRDefault="006D273B" w:rsidP="00603D01">
      <w:pPr>
        <w:jc w:val="center"/>
        <w:rPr>
          <w:rFonts w:ascii="Arial" w:hAnsi="Arial" w:cs="Arial"/>
          <w:b/>
          <w:sz w:val="22"/>
          <w:szCs w:val="22"/>
        </w:rPr>
      </w:pPr>
      <w:r w:rsidRPr="00261D38">
        <w:rPr>
          <w:rFonts w:ascii="Arial" w:hAnsi="Arial" w:cs="Arial"/>
          <w:b/>
          <w:sz w:val="22"/>
          <w:szCs w:val="22"/>
        </w:rPr>
        <w:t>§</w:t>
      </w:r>
      <w:r w:rsidR="00AA1D0F" w:rsidRPr="00261D38">
        <w:rPr>
          <w:rFonts w:ascii="Arial" w:hAnsi="Arial" w:cs="Arial"/>
          <w:b/>
          <w:sz w:val="22"/>
          <w:szCs w:val="22"/>
        </w:rPr>
        <w:t>2</w:t>
      </w:r>
    </w:p>
    <w:p w14:paraId="45C2AB9E" w14:textId="77777777" w:rsidR="00AA1D0F" w:rsidRPr="00261D38" w:rsidRDefault="00AA1D0F" w:rsidP="00603D01">
      <w:pPr>
        <w:jc w:val="center"/>
        <w:rPr>
          <w:rFonts w:ascii="Arial" w:hAnsi="Arial" w:cs="Arial"/>
          <w:b/>
          <w:sz w:val="22"/>
          <w:szCs w:val="22"/>
        </w:rPr>
      </w:pPr>
      <w:r w:rsidRPr="00261D38">
        <w:rPr>
          <w:rFonts w:ascii="Arial" w:hAnsi="Arial" w:cs="Arial"/>
          <w:b/>
          <w:sz w:val="22"/>
          <w:szCs w:val="22"/>
        </w:rPr>
        <w:t>Zobowiązania Wykonawcy</w:t>
      </w:r>
    </w:p>
    <w:p w14:paraId="583EB825" w14:textId="77777777" w:rsidR="00AA1D0F" w:rsidRPr="00261D38" w:rsidRDefault="00AA1D0F" w:rsidP="00603D01">
      <w:pPr>
        <w:rPr>
          <w:rFonts w:ascii="Arial" w:hAnsi="Arial" w:cs="Arial"/>
          <w:sz w:val="22"/>
          <w:szCs w:val="22"/>
        </w:rPr>
      </w:pPr>
    </w:p>
    <w:p w14:paraId="792B44EC" w14:textId="77777777" w:rsidR="00AA1D0F" w:rsidRPr="00261D38" w:rsidRDefault="00AA1D0F" w:rsidP="00603D01">
      <w:pPr>
        <w:jc w:val="both"/>
        <w:rPr>
          <w:rFonts w:ascii="Arial" w:hAnsi="Arial" w:cs="Arial"/>
          <w:sz w:val="22"/>
          <w:szCs w:val="22"/>
        </w:rPr>
      </w:pPr>
      <w:r w:rsidRPr="00261D38">
        <w:rPr>
          <w:rFonts w:ascii="Arial" w:hAnsi="Arial" w:cs="Arial"/>
          <w:sz w:val="22"/>
          <w:szCs w:val="22"/>
        </w:rPr>
        <w:t>W ramach niniejszej umowy Wykonawca zapewnia:</w:t>
      </w:r>
    </w:p>
    <w:p w14:paraId="0BFFF7A4" w14:textId="77777777" w:rsidR="00AA1D0F" w:rsidRPr="00261D38" w:rsidRDefault="00AA1D0F" w:rsidP="00603D01">
      <w:pPr>
        <w:jc w:val="both"/>
        <w:rPr>
          <w:rFonts w:ascii="Arial" w:hAnsi="Arial" w:cs="Arial"/>
          <w:b/>
          <w:sz w:val="22"/>
          <w:szCs w:val="22"/>
        </w:rPr>
      </w:pPr>
    </w:p>
    <w:p w14:paraId="75CC0340" w14:textId="77777777" w:rsidR="00AA1D0F" w:rsidRPr="00261D38" w:rsidRDefault="00AA1D0F" w:rsidP="00F66883">
      <w:pPr>
        <w:pStyle w:val="Akapitzlist"/>
        <w:numPr>
          <w:ilvl w:val="0"/>
          <w:numId w:val="2"/>
        </w:numPr>
        <w:tabs>
          <w:tab w:val="clear" w:pos="720"/>
        </w:tabs>
        <w:ind w:left="284" w:hanging="284"/>
        <w:jc w:val="both"/>
        <w:rPr>
          <w:rFonts w:ascii="Arial" w:hAnsi="Arial" w:cs="Arial"/>
        </w:rPr>
      </w:pPr>
      <w:r w:rsidRPr="00261D38">
        <w:rPr>
          <w:rFonts w:ascii="Arial" w:hAnsi="Arial" w:cs="Arial"/>
        </w:rPr>
        <w:t>bieżące</w:t>
      </w:r>
      <w:r w:rsidR="005A52DD" w:rsidRPr="00261D38">
        <w:rPr>
          <w:rFonts w:ascii="Arial" w:hAnsi="Arial" w:cs="Arial"/>
        </w:rPr>
        <w:t xml:space="preserve"> usuwanie awarii </w:t>
      </w:r>
      <w:r w:rsidR="004C03B7" w:rsidRPr="00261D38">
        <w:rPr>
          <w:rFonts w:ascii="Arial" w:hAnsi="Arial" w:cs="Arial"/>
        </w:rPr>
        <w:t>O</w:t>
      </w:r>
      <w:r w:rsidR="005A52DD" w:rsidRPr="00261D38">
        <w:rPr>
          <w:rFonts w:ascii="Arial" w:hAnsi="Arial" w:cs="Arial"/>
        </w:rPr>
        <w:t>p</w:t>
      </w:r>
      <w:r w:rsidR="007E4BA2" w:rsidRPr="00261D38">
        <w:rPr>
          <w:rFonts w:ascii="Arial" w:hAnsi="Arial" w:cs="Arial"/>
        </w:rPr>
        <w:t>rogramowania, o którym mowa w §</w:t>
      </w:r>
      <w:r w:rsidR="005A52DD" w:rsidRPr="00261D38">
        <w:rPr>
          <w:rFonts w:ascii="Arial" w:hAnsi="Arial" w:cs="Arial"/>
        </w:rPr>
        <w:t>1</w:t>
      </w:r>
      <w:r w:rsidR="005A52DD" w:rsidRPr="00261D38">
        <w:rPr>
          <w:rFonts w:ascii="Arial" w:hAnsi="Arial" w:cs="Arial"/>
          <w:b/>
        </w:rPr>
        <w:t xml:space="preserve"> </w:t>
      </w:r>
      <w:r w:rsidR="005A52DD" w:rsidRPr="00261D38">
        <w:rPr>
          <w:rFonts w:ascii="Arial" w:hAnsi="Arial" w:cs="Arial"/>
        </w:rPr>
        <w:t xml:space="preserve">niniejszej umowy, </w:t>
      </w:r>
      <w:r w:rsidR="00607219" w:rsidRPr="00261D38">
        <w:rPr>
          <w:rFonts w:ascii="Arial" w:hAnsi="Arial" w:cs="Arial"/>
        </w:rPr>
        <w:t>tzn.</w:t>
      </w:r>
      <w:r w:rsidR="005A52DD" w:rsidRPr="00261D38">
        <w:rPr>
          <w:rFonts w:ascii="Arial" w:hAnsi="Arial" w:cs="Arial"/>
        </w:rPr>
        <w:t xml:space="preserve"> usterek w zbiorach </w:t>
      </w:r>
      <w:r w:rsidRPr="00261D38">
        <w:rPr>
          <w:rFonts w:ascii="Arial" w:hAnsi="Arial" w:cs="Arial"/>
        </w:rPr>
        <w:t>oraz usterek w zbiorach zgromadzonych danych</w:t>
      </w:r>
      <w:r w:rsidR="00337664" w:rsidRPr="00261D38">
        <w:rPr>
          <w:rFonts w:ascii="Arial" w:hAnsi="Arial" w:cs="Arial"/>
        </w:rPr>
        <w:t>,</w:t>
      </w:r>
      <w:r w:rsidRPr="00261D38">
        <w:rPr>
          <w:rFonts w:ascii="Arial" w:hAnsi="Arial" w:cs="Arial"/>
        </w:rPr>
        <w:t xml:space="preserve"> </w:t>
      </w:r>
      <w:r w:rsidR="005A52DD" w:rsidRPr="00261D38">
        <w:rPr>
          <w:rFonts w:ascii="Arial" w:hAnsi="Arial" w:cs="Arial"/>
        </w:rPr>
        <w:t>powstałych</w:t>
      </w:r>
      <w:r w:rsidRPr="00261D38">
        <w:rPr>
          <w:rFonts w:ascii="Arial" w:hAnsi="Arial" w:cs="Arial"/>
        </w:rPr>
        <w:t xml:space="preserve"> z winy Zamawiającego lub </w:t>
      </w:r>
      <w:r w:rsidR="005A52DD" w:rsidRPr="00261D38">
        <w:rPr>
          <w:rFonts w:ascii="Arial" w:hAnsi="Arial" w:cs="Arial"/>
        </w:rPr>
        <w:t>niezależnie od Zamawiającego</w:t>
      </w:r>
      <w:r w:rsidR="004C03B7" w:rsidRPr="00261D38">
        <w:rPr>
          <w:rFonts w:ascii="Arial" w:hAnsi="Arial" w:cs="Arial"/>
        </w:rPr>
        <w:t>, zwanych dalej „Awariami”</w:t>
      </w:r>
      <w:r w:rsidRPr="00261D38">
        <w:rPr>
          <w:rFonts w:ascii="Arial" w:hAnsi="Arial" w:cs="Arial"/>
        </w:rPr>
        <w:t xml:space="preserve">; </w:t>
      </w:r>
    </w:p>
    <w:p w14:paraId="2EA5A2B1" w14:textId="77777777" w:rsidR="00532CA3" w:rsidRPr="00261D38" w:rsidRDefault="00532CA3" w:rsidP="00603D01">
      <w:pPr>
        <w:pStyle w:val="Akapitzlist"/>
        <w:ind w:left="284"/>
        <w:jc w:val="both"/>
        <w:rPr>
          <w:rFonts w:ascii="Arial" w:hAnsi="Arial" w:cs="Arial"/>
        </w:rPr>
      </w:pPr>
    </w:p>
    <w:p w14:paraId="235F1E45" w14:textId="2266FB48" w:rsidR="00284733" w:rsidRPr="00261D38" w:rsidRDefault="002E2D1F" w:rsidP="00F66883">
      <w:pPr>
        <w:pStyle w:val="Akapitzlist"/>
        <w:numPr>
          <w:ilvl w:val="1"/>
          <w:numId w:val="2"/>
        </w:numPr>
        <w:ind w:left="709" w:hanging="425"/>
        <w:jc w:val="both"/>
        <w:rPr>
          <w:rFonts w:ascii="Arial" w:hAnsi="Arial" w:cs="Arial"/>
        </w:rPr>
      </w:pPr>
      <w:r>
        <w:rPr>
          <w:rFonts w:ascii="Arial" w:hAnsi="Arial" w:cs="Arial"/>
        </w:rPr>
        <w:lastRenderedPageBreak/>
        <w:t xml:space="preserve">Wykonawca zobowiązany jest do podjęcia realizacji czynności serwisowych w ciągu </w:t>
      </w:r>
      <w:r>
        <w:rPr>
          <w:rFonts w:ascii="Arial" w:hAnsi="Arial" w:cs="Arial"/>
        </w:rPr>
        <w:br/>
      </w:r>
      <w:r w:rsidR="00C42580">
        <w:rPr>
          <w:rFonts w:ascii="Arial" w:hAnsi="Arial" w:cs="Arial"/>
        </w:rPr>
        <w:t>5</w:t>
      </w:r>
      <w:r>
        <w:rPr>
          <w:rFonts w:ascii="Arial" w:hAnsi="Arial" w:cs="Arial"/>
        </w:rPr>
        <w:t xml:space="preserve"> godzin. </w:t>
      </w:r>
      <w:r w:rsidR="005A52DD" w:rsidRPr="00261D38">
        <w:rPr>
          <w:rFonts w:ascii="Arial" w:hAnsi="Arial" w:cs="Arial"/>
        </w:rPr>
        <w:t xml:space="preserve">Awarie będą usuwane </w:t>
      </w:r>
      <w:r w:rsidR="00E627B8" w:rsidRPr="00261D38">
        <w:rPr>
          <w:rFonts w:ascii="Arial" w:hAnsi="Arial" w:cs="Arial"/>
        </w:rPr>
        <w:t xml:space="preserve">nie </w:t>
      </w:r>
      <w:r w:rsidR="005A52DD" w:rsidRPr="00261D38">
        <w:rPr>
          <w:rFonts w:ascii="Arial" w:hAnsi="Arial" w:cs="Arial"/>
        </w:rPr>
        <w:t xml:space="preserve">później niż w terminie dwóch kolejnych dni roboczych od </w:t>
      </w:r>
      <w:r w:rsidR="004C03B7" w:rsidRPr="00261D38">
        <w:rPr>
          <w:rFonts w:ascii="Arial" w:hAnsi="Arial" w:cs="Arial"/>
        </w:rPr>
        <w:t xml:space="preserve">dnia </w:t>
      </w:r>
      <w:r w:rsidR="005A52DD" w:rsidRPr="00261D38">
        <w:rPr>
          <w:rFonts w:ascii="Arial" w:hAnsi="Arial" w:cs="Arial"/>
        </w:rPr>
        <w:t>otrzymania przez Wykonawcę zgłoszenia</w:t>
      </w:r>
      <w:r>
        <w:rPr>
          <w:rFonts w:ascii="Arial" w:hAnsi="Arial" w:cs="Arial"/>
        </w:rPr>
        <w:t xml:space="preserve"> awarii do działu serwisu.</w:t>
      </w:r>
      <w:r w:rsidR="00281AD8">
        <w:rPr>
          <w:rFonts w:ascii="Arial" w:hAnsi="Arial" w:cs="Arial"/>
        </w:rPr>
        <w:t xml:space="preserve"> W przypadku awarii krytycznej uniemożliwiającej pracę w systemie szpitalnym, przywrócenie systemu do pracy, nie może trwać dłużej niż 12 godzin od momentu rozpoczęcia prac naprawczych.</w:t>
      </w:r>
    </w:p>
    <w:p w14:paraId="1318F8DD" w14:textId="77777777" w:rsidR="00AA1D0F" w:rsidRPr="001248FC" w:rsidRDefault="005A52DD" w:rsidP="00A26F0C">
      <w:pPr>
        <w:pStyle w:val="Akapitzlist"/>
        <w:numPr>
          <w:ilvl w:val="1"/>
          <w:numId w:val="2"/>
        </w:numPr>
        <w:jc w:val="both"/>
        <w:rPr>
          <w:rFonts w:ascii="Arial" w:hAnsi="Arial" w:cs="Arial"/>
        </w:rPr>
      </w:pPr>
      <w:r w:rsidRPr="001248FC">
        <w:rPr>
          <w:rFonts w:ascii="Arial" w:hAnsi="Arial" w:cs="Arial"/>
        </w:rPr>
        <w:t>Z</w:t>
      </w:r>
      <w:r w:rsidR="00AA1D0F" w:rsidRPr="001248FC">
        <w:rPr>
          <w:rFonts w:ascii="Arial" w:hAnsi="Arial" w:cs="Arial"/>
        </w:rPr>
        <w:t xml:space="preserve">głoszenia </w:t>
      </w:r>
      <w:r w:rsidR="004C03B7" w:rsidRPr="001248FC">
        <w:rPr>
          <w:rFonts w:ascii="Arial" w:hAnsi="Arial" w:cs="Arial"/>
        </w:rPr>
        <w:t xml:space="preserve">Awarii </w:t>
      </w:r>
      <w:r w:rsidR="00AA1D0F" w:rsidRPr="001248FC">
        <w:rPr>
          <w:rFonts w:ascii="Arial" w:hAnsi="Arial" w:cs="Arial"/>
        </w:rPr>
        <w:t>przyjmowane są telefonicznie pod następującymi numerami telefonów</w:t>
      </w:r>
      <w:r w:rsidR="00F940F5" w:rsidRPr="001248FC">
        <w:rPr>
          <w:rFonts w:ascii="Arial" w:hAnsi="Arial" w:cs="Arial"/>
        </w:rPr>
        <w:t xml:space="preserve"> </w:t>
      </w:r>
      <w:r w:rsidR="00796510" w:rsidRPr="001248FC">
        <w:rPr>
          <w:rFonts w:ascii="Arial" w:hAnsi="Arial" w:cs="Arial"/>
        </w:rPr>
        <w:t>……………………………</w:t>
      </w:r>
      <w:r w:rsidR="002E2D1F" w:rsidRPr="001248FC">
        <w:rPr>
          <w:rFonts w:ascii="Arial" w:hAnsi="Arial" w:cs="Arial"/>
        </w:rPr>
        <w:t>, stronę www</w:t>
      </w:r>
      <w:r w:rsidR="00CB7AC3" w:rsidRPr="001248FC">
        <w:rPr>
          <w:rFonts w:ascii="Arial" w:hAnsi="Arial" w:cs="Arial"/>
        </w:rPr>
        <w:t xml:space="preserve"> </w:t>
      </w:r>
      <w:r w:rsidR="00AA1D0F" w:rsidRPr="001248FC">
        <w:rPr>
          <w:rFonts w:ascii="Arial" w:hAnsi="Arial" w:cs="Arial"/>
        </w:rPr>
        <w:t xml:space="preserve">lub na drukach zgłoszenia serwisowego </w:t>
      </w:r>
      <w:r w:rsidR="00CB7AC3" w:rsidRPr="001248FC">
        <w:rPr>
          <w:rFonts w:ascii="Arial" w:hAnsi="Arial" w:cs="Arial"/>
        </w:rPr>
        <w:t xml:space="preserve">ZS1 (stanowiącym załącznik nr 1 do niniejszej umowy) </w:t>
      </w:r>
      <w:r w:rsidR="00AA1D0F" w:rsidRPr="001248FC">
        <w:rPr>
          <w:rFonts w:ascii="Arial" w:hAnsi="Arial" w:cs="Arial"/>
        </w:rPr>
        <w:t>przez 24 godziny na dobę, pocztą elektroniczną pod adres</w:t>
      </w:r>
      <w:r w:rsidR="00C207CD" w:rsidRPr="001248FC">
        <w:rPr>
          <w:rFonts w:ascii="Arial" w:hAnsi="Arial" w:cs="Arial"/>
        </w:rPr>
        <w:t>e</w:t>
      </w:r>
      <w:r w:rsidR="00AA1D0F" w:rsidRPr="001248FC">
        <w:rPr>
          <w:rFonts w:ascii="Arial" w:hAnsi="Arial" w:cs="Arial"/>
        </w:rPr>
        <w:t>m</w:t>
      </w:r>
      <w:r w:rsidR="00CB7AC3" w:rsidRPr="001248FC">
        <w:rPr>
          <w:rFonts w:ascii="Arial" w:hAnsi="Arial" w:cs="Arial"/>
        </w:rPr>
        <w:t xml:space="preserve">: </w:t>
      </w:r>
      <w:r w:rsidR="00796510" w:rsidRPr="001248FC">
        <w:rPr>
          <w:rFonts w:ascii="Arial" w:hAnsi="Arial" w:cs="Arial"/>
        </w:rPr>
        <w:t>………………</w:t>
      </w:r>
      <w:r w:rsidR="002E2D1F" w:rsidRPr="001248FC">
        <w:rPr>
          <w:rFonts w:ascii="Arial" w:hAnsi="Arial" w:cs="Arial"/>
        </w:rPr>
        <w:t>…</w:t>
      </w:r>
      <w:r w:rsidR="001248FC">
        <w:rPr>
          <w:rFonts w:ascii="Arial" w:hAnsi="Arial" w:cs="Arial"/>
        </w:rPr>
        <w:t>.</w:t>
      </w:r>
      <w:r w:rsidR="001248FC">
        <w:rPr>
          <w:rFonts w:ascii="Arial" w:hAnsi="Arial" w:cs="Arial"/>
        </w:rPr>
        <w:br/>
        <w:t>Helpdesk telefoniczny dostępny 24/7/365 ………………………….</w:t>
      </w:r>
    </w:p>
    <w:p w14:paraId="400FE7D0" w14:textId="77777777" w:rsidR="00F940F5" w:rsidRPr="00261D38" w:rsidRDefault="00543E11" w:rsidP="00F66883">
      <w:pPr>
        <w:pStyle w:val="Akapitzlist"/>
        <w:numPr>
          <w:ilvl w:val="0"/>
          <w:numId w:val="2"/>
        </w:numPr>
        <w:tabs>
          <w:tab w:val="clear" w:pos="720"/>
        </w:tabs>
        <w:ind w:left="284" w:hanging="284"/>
        <w:jc w:val="both"/>
        <w:rPr>
          <w:rFonts w:ascii="Arial" w:hAnsi="Arial" w:cs="Arial"/>
        </w:rPr>
      </w:pPr>
      <w:r w:rsidRPr="00261D38">
        <w:rPr>
          <w:rFonts w:ascii="Arial" w:hAnsi="Arial" w:cs="Arial"/>
        </w:rPr>
        <w:t>dostęp do internetowej platfor</w:t>
      </w:r>
      <w:r w:rsidR="00F940F5" w:rsidRPr="00261D38">
        <w:rPr>
          <w:rFonts w:ascii="Arial" w:hAnsi="Arial" w:cs="Arial"/>
        </w:rPr>
        <w:t>my zgłoszeniowej umożliwiającej z</w:t>
      </w:r>
      <w:r w:rsidRPr="00261D38">
        <w:rPr>
          <w:rFonts w:ascii="Arial" w:hAnsi="Arial" w:cs="Arial"/>
        </w:rPr>
        <w:t xml:space="preserve">głaszanie </w:t>
      </w:r>
      <w:r w:rsidR="00F940F5" w:rsidRPr="00261D38">
        <w:rPr>
          <w:rFonts w:ascii="Arial" w:hAnsi="Arial" w:cs="Arial"/>
        </w:rPr>
        <w:t>a</w:t>
      </w:r>
      <w:r w:rsidRPr="00261D38">
        <w:rPr>
          <w:rFonts w:ascii="Arial" w:hAnsi="Arial" w:cs="Arial"/>
        </w:rPr>
        <w:t>warii</w:t>
      </w:r>
      <w:r w:rsidR="00F940F5" w:rsidRPr="00261D38">
        <w:rPr>
          <w:rFonts w:ascii="Arial" w:hAnsi="Arial" w:cs="Arial"/>
        </w:rPr>
        <w:t xml:space="preserve"> o</w:t>
      </w:r>
      <w:r w:rsidRPr="00261D38">
        <w:rPr>
          <w:rFonts w:ascii="Arial" w:hAnsi="Arial" w:cs="Arial"/>
        </w:rPr>
        <w:t>programowania</w:t>
      </w:r>
      <w:r w:rsidR="00F940F5" w:rsidRPr="00261D38">
        <w:rPr>
          <w:rFonts w:ascii="Arial" w:hAnsi="Arial" w:cs="Arial"/>
        </w:rPr>
        <w:t xml:space="preserve">, </w:t>
      </w:r>
      <w:r w:rsidR="007E4BA2" w:rsidRPr="00261D38">
        <w:rPr>
          <w:rFonts w:ascii="Arial" w:hAnsi="Arial" w:cs="Arial"/>
        </w:rPr>
        <w:t>u</w:t>
      </w:r>
      <w:r w:rsidRPr="00261D38">
        <w:rPr>
          <w:rFonts w:ascii="Arial" w:hAnsi="Arial" w:cs="Arial"/>
        </w:rPr>
        <w:t>dzielanie porad i konsultacji</w:t>
      </w:r>
      <w:r w:rsidR="00F940F5" w:rsidRPr="00261D38">
        <w:rPr>
          <w:rFonts w:ascii="Arial" w:hAnsi="Arial" w:cs="Arial"/>
        </w:rPr>
        <w:t>. D</w:t>
      </w:r>
      <w:r w:rsidRPr="00261D38">
        <w:rPr>
          <w:rFonts w:ascii="Arial" w:hAnsi="Arial" w:cs="Arial"/>
        </w:rPr>
        <w:t xml:space="preserve">ostęp do </w:t>
      </w:r>
      <w:r w:rsidR="00DC4568" w:rsidRPr="00261D38">
        <w:rPr>
          <w:rFonts w:ascii="Arial" w:hAnsi="Arial" w:cs="Arial"/>
        </w:rPr>
        <w:t xml:space="preserve">internetowej </w:t>
      </w:r>
      <w:r w:rsidRPr="00261D38">
        <w:rPr>
          <w:rFonts w:ascii="Arial" w:hAnsi="Arial" w:cs="Arial"/>
        </w:rPr>
        <w:t xml:space="preserve">platformy </w:t>
      </w:r>
      <w:r w:rsidR="00DC4568" w:rsidRPr="00261D38">
        <w:rPr>
          <w:rFonts w:ascii="Arial" w:hAnsi="Arial" w:cs="Arial"/>
        </w:rPr>
        <w:t xml:space="preserve">zgłoszeniowej </w:t>
      </w:r>
      <w:r w:rsidRPr="00261D38">
        <w:rPr>
          <w:rFonts w:ascii="Arial" w:hAnsi="Arial" w:cs="Arial"/>
        </w:rPr>
        <w:t>odbywa się na podstawie indywidualnych kont dla osób</w:t>
      </w:r>
      <w:r w:rsidR="00DC4568" w:rsidRPr="00261D38">
        <w:rPr>
          <w:rFonts w:ascii="Arial" w:hAnsi="Arial" w:cs="Arial"/>
        </w:rPr>
        <w:t xml:space="preserve"> (</w:t>
      </w:r>
      <w:r w:rsidRPr="00261D38">
        <w:rPr>
          <w:rFonts w:ascii="Arial" w:hAnsi="Arial" w:cs="Arial"/>
        </w:rPr>
        <w:t>administratorów oprogramowania</w:t>
      </w:r>
      <w:r w:rsidR="00DC4568" w:rsidRPr="00261D38">
        <w:rPr>
          <w:rFonts w:ascii="Arial" w:hAnsi="Arial" w:cs="Arial"/>
        </w:rPr>
        <w:t>,</w:t>
      </w:r>
      <w:r w:rsidRPr="00261D38">
        <w:rPr>
          <w:rFonts w:ascii="Arial" w:hAnsi="Arial" w:cs="Arial"/>
        </w:rPr>
        <w:t xml:space="preserve"> wskazanych w załączniku nr 3 do niniejszej umowy</w:t>
      </w:r>
      <w:r w:rsidR="00DC4568" w:rsidRPr="00261D38">
        <w:rPr>
          <w:rFonts w:ascii="Arial" w:hAnsi="Arial" w:cs="Arial"/>
        </w:rPr>
        <w:t>)</w:t>
      </w:r>
      <w:r w:rsidRPr="00261D38">
        <w:rPr>
          <w:rFonts w:ascii="Arial" w:hAnsi="Arial" w:cs="Arial"/>
        </w:rPr>
        <w:t xml:space="preserve">. W ramach umowy Zamawiający może zgłosić </w:t>
      </w:r>
      <w:r w:rsidR="004801AF">
        <w:rPr>
          <w:rFonts w:ascii="Arial" w:hAnsi="Arial" w:cs="Arial"/>
        </w:rPr>
        <w:t>2</w:t>
      </w:r>
      <w:r w:rsidRPr="00261D38">
        <w:rPr>
          <w:rFonts w:ascii="Arial" w:hAnsi="Arial" w:cs="Arial"/>
        </w:rPr>
        <w:t xml:space="preserve"> osoby upow</w:t>
      </w:r>
      <w:r w:rsidR="00F940F5" w:rsidRPr="00261D38">
        <w:rPr>
          <w:rFonts w:ascii="Arial" w:hAnsi="Arial" w:cs="Arial"/>
        </w:rPr>
        <w:t>ażnione do wykonywania zgłoszeń;</w:t>
      </w:r>
    </w:p>
    <w:p w14:paraId="3D3CF2E0" w14:textId="77777777" w:rsidR="00284733" w:rsidRPr="00261D38" w:rsidRDefault="00284733" w:rsidP="00284733">
      <w:pPr>
        <w:pStyle w:val="Akapitzlist"/>
        <w:ind w:left="284"/>
        <w:jc w:val="both"/>
        <w:rPr>
          <w:rFonts w:ascii="Arial" w:hAnsi="Arial" w:cs="Arial"/>
        </w:rPr>
      </w:pPr>
    </w:p>
    <w:p w14:paraId="663E4CD2" w14:textId="77777777" w:rsidR="00F940F5" w:rsidRPr="00261D38" w:rsidRDefault="00AA1D0F" w:rsidP="00F66883">
      <w:pPr>
        <w:pStyle w:val="Akapitzlist"/>
        <w:numPr>
          <w:ilvl w:val="0"/>
          <w:numId w:val="2"/>
        </w:numPr>
        <w:tabs>
          <w:tab w:val="clear" w:pos="720"/>
        </w:tabs>
        <w:ind w:left="284" w:hanging="284"/>
        <w:jc w:val="both"/>
        <w:rPr>
          <w:rFonts w:ascii="Arial" w:hAnsi="Arial" w:cs="Arial"/>
        </w:rPr>
      </w:pPr>
      <w:r w:rsidRPr="00261D38">
        <w:rPr>
          <w:rFonts w:ascii="Arial" w:hAnsi="Arial" w:cs="Arial"/>
        </w:rPr>
        <w:t>możliwość korzystania z konsultacji telefonicznych i osobistych w siedzibie</w:t>
      </w:r>
      <w:r w:rsidR="003C3823" w:rsidRPr="00261D38">
        <w:rPr>
          <w:rFonts w:ascii="Arial" w:hAnsi="Arial" w:cs="Arial"/>
        </w:rPr>
        <w:t xml:space="preserve"> Zamawiającego</w:t>
      </w:r>
      <w:r w:rsidR="00DC4568" w:rsidRPr="00261D38">
        <w:rPr>
          <w:rFonts w:ascii="Arial" w:hAnsi="Arial" w:cs="Arial"/>
        </w:rPr>
        <w:t xml:space="preserve"> dotyczących Oprogramowania</w:t>
      </w:r>
      <w:r w:rsidRPr="00261D38">
        <w:rPr>
          <w:rFonts w:ascii="Arial" w:hAnsi="Arial" w:cs="Arial"/>
        </w:rPr>
        <w:t xml:space="preserve">; </w:t>
      </w:r>
    </w:p>
    <w:p w14:paraId="7F15FF22" w14:textId="77777777" w:rsidR="00284733" w:rsidRPr="00261D38" w:rsidRDefault="00284733" w:rsidP="00284733">
      <w:pPr>
        <w:jc w:val="both"/>
        <w:rPr>
          <w:rFonts w:ascii="Arial" w:hAnsi="Arial" w:cs="Arial"/>
          <w:sz w:val="22"/>
          <w:szCs w:val="22"/>
        </w:rPr>
      </w:pPr>
    </w:p>
    <w:p w14:paraId="09E9BC4F" w14:textId="77777777" w:rsidR="00F940F5" w:rsidRPr="00261D38" w:rsidRDefault="00AA1D0F" w:rsidP="00F66883">
      <w:pPr>
        <w:pStyle w:val="Akapitzlist"/>
        <w:numPr>
          <w:ilvl w:val="0"/>
          <w:numId w:val="2"/>
        </w:numPr>
        <w:tabs>
          <w:tab w:val="clear" w:pos="720"/>
        </w:tabs>
        <w:ind w:left="284" w:hanging="284"/>
        <w:jc w:val="both"/>
        <w:rPr>
          <w:rFonts w:ascii="Arial" w:hAnsi="Arial" w:cs="Arial"/>
        </w:rPr>
      </w:pPr>
      <w:r w:rsidRPr="00261D38">
        <w:rPr>
          <w:rFonts w:ascii="Arial" w:hAnsi="Arial" w:cs="Arial"/>
        </w:rPr>
        <w:t xml:space="preserve">doradztwo w zakresie rozbudowy środków informatycznych, wykonywanie ponownych lub dodatkowych instalacji </w:t>
      </w:r>
      <w:r w:rsidR="00DC4568" w:rsidRPr="00261D38">
        <w:rPr>
          <w:rFonts w:ascii="Arial" w:hAnsi="Arial" w:cs="Arial"/>
        </w:rPr>
        <w:t>O</w:t>
      </w:r>
      <w:r w:rsidRPr="00261D38">
        <w:rPr>
          <w:rFonts w:ascii="Arial" w:hAnsi="Arial" w:cs="Arial"/>
        </w:rPr>
        <w:t>programowania objętego niniejszą Umową;</w:t>
      </w:r>
    </w:p>
    <w:p w14:paraId="66E9C70A" w14:textId="77777777" w:rsidR="00284733" w:rsidRPr="00261D38" w:rsidRDefault="00284733" w:rsidP="00284733">
      <w:pPr>
        <w:jc w:val="both"/>
        <w:rPr>
          <w:rFonts w:ascii="Arial" w:hAnsi="Arial" w:cs="Arial"/>
          <w:sz w:val="22"/>
          <w:szCs w:val="22"/>
        </w:rPr>
      </w:pPr>
    </w:p>
    <w:p w14:paraId="3185A825" w14:textId="77777777" w:rsidR="00F940F5" w:rsidRPr="00261D38" w:rsidRDefault="00AA1D0F" w:rsidP="00F66883">
      <w:pPr>
        <w:pStyle w:val="Akapitzlist"/>
        <w:numPr>
          <w:ilvl w:val="0"/>
          <w:numId w:val="2"/>
        </w:numPr>
        <w:tabs>
          <w:tab w:val="clear" w:pos="720"/>
        </w:tabs>
        <w:ind w:left="284" w:hanging="284"/>
        <w:jc w:val="both"/>
        <w:rPr>
          <w:rFonts w:ascii="Arial" w:hAnsi="Arial" w:cs="Arial"/>
        </w:rPr>
      </w:pPr>
      <w:r w:rsidRPr="00261D38">
        <w:rPr>
          <w:rFonts w:ascii="Arial" w:hAnsi="Arial" w:cs="Arial"/>
        </w:rPr>
        <w:t>doradztwo i udzielanie konsultacji w zakresie podejmowania przez Zamawiającego kolejnych przedsięwzięć informatycznych;</w:t>
      </w:r>
    </w:p>
    <w:p w14:paraId="6F90614A" w14:textId="77777777" w:rsidR="00284733" w:rsidRPr="00261D38" w:rsidRDefault="00284733" w:rsidP="00284733">
      <w:pPr>
        <w:jc w:val="both"/>
        <w:rPr>
          <w:rFonts w:ascii="Arial" w:hAnsi="Arial" w:cs="Arial"/>
          <w:sz w:val="22"/>
          <w:szCs w:val="22"/>
        </w:rPr>
      </w:pPr>
    </w:p>
    <w:p w14:paraId="10F14986" w14:textId="77777777" w:rsidR="007E4BA2" w:rsidRPr="00261D38" w:rsidRDefault="00AA1D0F" w:rsidP="00F66883">
      <w:pPr>
        <w:pStyle w:val="Akapitzlist"/>
        <w:numPr>
          <w:ilvl w:val="0"/>
          <w:numId w:val="2"/>
        </w:numPr>
        <w:tabs>
          <w:tab w:val="clear" w:pos="720"/>
        </w:tabs>
        <w:ind w:left="284" w:hanging="284"/>
        <w:jc w:val="both"/>
        <w:rPr>
          <w:rFonts w:ascii="Arial" w:hAnsi="Arial" w:cs="Arial"/>
        </w:rPr>
      </w:pPr>
      <w:r w:rsidRPr="00261D38">
        <w:rPr>
          <w:rFonts w:ascii="Arial" w:hAnsi="Arial" w:cs="Arial"/>
        </w:rPr>
        <w:t xml:space="preserve">bieżące optymalizowanie konfiguracji </w:t>
      </w:r>
      <w:r w:rsidR="00DC4568" w:rsidRPr="00261D38">
        <w:rPr>
          <w:rFonts w:ascii="Arial" w:hAnsi="Arial" w:cs="Arial"/>
        </w:rPr>
        <w:t>O</w:t>
      </w:r>
      <w:r w:rsidRPr="00261D38">
        <w:rPr>
          <w:rFonts w:ascii="Arial" w:hAnsi="Arial" w:cs="Arial"/>
        </w:rPr>
        <w:t>programowania oraz sprzętu komputerowego, uwzględniające potrzeby Zamawiającego</w:t>
      </w:r>
      <w:r w:rsidR="003C3823" w:rsidRPr="00261D38">
        <w:rPr>
          <w:rFonts w:ascii="Arial" w:hAnsi="Arial" w:cs="Arial"/>
        </w:rPr>
        <w:t>. Obowiązek archiwizowania danych spoczywa na Zamawiającym</w:t>
      </w:r>
      <w:r w:rsidRPr="00261D38">
        <w:rPr>
          <w:rFonts w:ascii="Arial" w:hAnsi="Arial" w:cs="Arial"/>
        </w:rPr>
        <w:t>;</w:t>
      </w:r>
    </w:p>
    <w:p w14:paraId="139E540D" w14:textId="77777777" w:rsidR="00284733" w:rsidRPr="00261D38" w:rsidRDefault="00284733" w:rsidP="00284733">
      <w:pPr>
        <w:jc w:val="both"/>
        <w:rPr>
          <w:rFonts w:ascii="Arial" w:hAnsi="Arial" w:cs="Arial"/>
          <w:sz w:val="22"/>
          <w:szCs w:val="22"/>
        </w:rPr>
      </w:pPr>
    </w:p>
    <w:p w14:paraId="3C0B3D4E" w14:textId="77777777" w:rsidR="007E4BA2" w:rsidRPr="00261D38" w:rsidRDefault="00A12DC0" w:rsidP="00F66883">
      <w:pPr>
        <w:pStyle w:val="Akapitzlist"/>
        <w:numPr>
          <w:ilvl w:val="0"/>
          <w:numId w:val="2"/>
        </w:numPr>
        <w:tabs>
          <w:tab w:val="clear" w:pos="720"/>
        </w:tabs>
        <w:ind w:left="284" w:hanging="284"/>
        <w:jc w:val="both"/>
        <w:rPr>
          <w:rFonts w:ascii="Arial" w:hAnsi="Arial" w:cs="Arial"/>
        </w:rPr>
      </w:pPr>
      <w:r w:rsidRPr="00261D38">
        <w:rPr>
          <w:rFonts w:ascii="Arial" w:hAnsi="Arial" w:cs="Arial"/>
        </w:rPr>
        <w:t>na wniosek Zamawiającego dokonywanie kontroli prawidłowości składowania i zabezpieczenia danych gromadzonych za pomocą oprogram</w:t>
      </w:r>
      <w:r w:rsidR="00F940F5" w:rsidRPr="00261D38">
        <w:rPr>
          <w:rFonts w:ascii="Arial" w:hAnsi="Arial" w:cs="Arial"/>
        </w:rPr>
        <w:t>owania objętego niniejszą Umową;</w:t>
      </w:r>
    </w:p>
    <w:p w14:paraId="163BB739" w14:textId="77777777" w:rsidR="00284733" w:rsidRPr="00261D38" w:rsidRDefault="00284733" w:rsidP="00284733">
      <w:pPr>
        <w:jc w:val="both"/>
        <w:rPr>
          <w:rFonts w:ascii="Arial" w:hAnsi="Arial" w:cs="Arial"/>
          <w:sz w:val="22"/>
          <w:szCs w:val="22"/>
        </w:rPr>
      </w:pPr>
    </w:p>
    <w:p w14:paraId="0BF0D00A" w14:textId="77777777" w:rsidR="007E4BA2" w:rsidRPr="00261D38" w:rsidRDefault="00A12DC0" w:rsidP="00F66883">
      <w:pPr>
        <w:pStyle w:val="Akapitzlist"/>
        <w:numPr>
          <w:ilvl w:val="0"/>
          <w:numId w:val="2"/>
        </w:numPr>
        <w:tabs>
          <w:tab w:val="clear" w:pos="720"/>
        </w:tabs>
        <w:ind w:left="284" w:hanging="284"/>
        <w:jc w:val="both"/>
        <w:rPr>
          <w:rFonts w:ascii="Arial" w:hAnsi="Arial" w:cs="Arial"/>
        </w:rPr>
      </w:pPr>
      <w:r w:rsidRPr="00261D38">
        <w:rPr>
          <w:rFonts w:ascii="Arial" w:hAnsi="Arial" w:cs="Arial"/>
        </w:rPr>
        <w:t xml:space="preserve">na wniosek Zamawiającego awaryjne odtwarzanie stanu oprogramowania i zgromadzonych danych archiwalnych, poprawnie zabezpieczonych przez Zamawiającego na nośnikach magnetycznych (np. </w:t>
      </w:r>
      <w:r w:rsidR="00284733" w:rsidRPr="00261D38">
        <w:rPr>
          <w:rFonts w:ascii="Arial" w:hAnsi="Arial" w:cs="Arial"/>
          <w:lang w:val="en-US"/>
        </w:rPr>
        <w:t>ZIP, streamer, CD</w:t>
      </w:r>
      <w:r w:rsidRPr="00261D38">
        <w:rPr>
          <w:rFonts w:ascii="Arial" w:hAnsi="Arial" w:cs="Arial"/>
          <w:lang w:val="en-US"/>
        </w:rPr>
        <w:t>);</w:t>
      </w:r>
    </w:p>
    <w:p w14:paraId="3069CA4E" w14:textId="77777777" w:rsidR="00284733" w:rsidRPr="00261D38" w:rsidRDefault="00284733" w:rsidP="00284733">
      <w:pPr>
        <w:jc w:val="both"/>
        <w:rPr>
          <w:rFonts w:ascii="Arial" w:hAnsi="Arial" w:cs="Arial"/>
          <w:sz w:val="22"/>
          <w:szCs w:val="22"/>
        </w:rPr>
      </w:pPr>
    </w:p>
    <w:p w14:paraId="6582CE6D" w14:textId="77777777" w:rsidR="00A12DC0" w:rsidRDefault="00A12DC0" w:rsidP="00F66883">
      <w:pPr>
        <w:pStyle w:val="Akapitzlist"/>
        <w:numPr>
          <w:ilvl w:val="0"/>
          <w:numId w:val="2"/>
        </w:numPr>
        <w:tabs>
          <w:tab w:val="clear" w:pos="720"/>
        </w:tabs>
        <w:ind w:left="284" w:hanging="284"/>
        <w:jc w:val="both"/>
        <w:rPr>
          <w:rFonts w:ascii="Arial" w:hAnsi="Arial" w:cs="Arial"/>
        </w:rPr>
      </w:pPr>
      <w:r w:rsidRPr="00261D38">
        <w:rPr>
          <w:rFonts w:ascii="Arial" w:hAnsi="Arial" w:cs="Arial"/>
        </w:rPr>
        <w:t>na wniosek Zamawiającego weryfikowanie stosowanych zabezpieczeń przed wtargnięciem tzw. „wirusa komputerowego” do systemu informatycznego Zamawiającego.</w:t>
      </w:r>
    </w:p>
    <w:p w14:paraId="66361F5C" w14:textId="77777777" w:rsidR="006C3209" w:rsidRPr="006C3209" w:rsidRDefault="006C3209" w:rsidP="006C3209">
      <w:pPr>
        <w:pStyle w:val="Akapitzlist"/>
        <w:rPr>
          <w:rFonts w:ascii="Arial" w:hAnsi="Arial" w:cs="Arial"/>
        </w:rPr>
      </w:pPr>
    </w:p>
    <w:p w14:paraId="39EF3CF2" w14:textId="77777777" w:rsidR="00AA1D0F" w:rsidRPr="00261D38" w:rsidRDefault="00AA1D0F" w:rsidP="00603D01">
      <w:pPr>
        <w:numPr>
          <w:ilvl w:val="12"/>
          <w:numId w:val="0"/>
        </w:numPr>
        <w:jc w:val="center"/>
        <w:rPr>
          <w:rFonts w:ascii="Arial" w:hAnsi="Arial" w:cs="Arial"/>
          <w:b/>
          <w:sz w:val="22"/>
          <w:szCs w:val="22"/>
        </w:rPr>
      </w:pPr>
      <w:r w:rsidRPr="00261D38">
        <w:rPr>
          <w:rFonts w:ascii="Arial" w:hAnsi="Arial" w:cs="Arial"/>
          <w:sz w:val="22"/>
          <w:szCs w:val="22"/>
        </w:rPr>
        <w:t xml:space="preserve"> </w:t>
      </w:r>
      <w:r w:rsidR="006D273B" w:rsidRPr="00261D38">
        <w:rPr>
          <w:rFonts w:ascii="Arial" w:hAnsi="Arial" w:cs="Arial"/>
          <w:b/>
          <w:sz w:val="22"/>
          <w:szCs w:val="22"/>
        </w:rPr>
        <w:t>§</w:t>
      </w:r>
      <w:r w:rsidRPr="00261D38">
        <w:rPr>
          <w:rFonts w:ascii="Arial" w:hAnsi="Arial" w:cs="Arial"/>
          <w:b/>
          <w:sz w:val="22"/>
          <w:szCs w:val="22"/>
        </w:rPr>
        <w:t>3</w:t>
      </w:r>
    </w:p>
    <w:p w14:paraId="2A01E4CF" w14:textId="77777777" w:rsidR="00AA1D0F" w:rsidRPr="00261D38" w:rsidRDefault="00AA1D0F" w:rsidP="00603D01">
      <w:pPr>
        <w:pStyle w:val="Nagwek8"/>
        <w:rPr>
          <w:rFonts w:ascii="Arial" w:hAnsi="Arial" w:cs="Arial"/>
          <w:sz w:val="22"/>
          <w:szCs w:val="22"/>
        </w:rPr>
      </w:pPr>
      <w:r w:rsidRPr="00261D38">
        <w:rPr>
          <w:rFonts w:ascii="Arial" w:hAnsi="Arial" w:cs="Arial"/>
          <w:sz w:val="22"/>
          <w:szCs w:val="22"/>
        </w:rPr>
        <w:t>Zobowiązania Zamawiającego</w:t>
      </w:r>
    </w:p>
    <w:p w14:paraId="25B3AB53" w14:textId="77777777" w:rsidR="00AA1D0F" w:rsidRPr="00261D38" w:rsidRDefault="00AA1D0F" w:rsidP="00603D01">
      <w:pPr>
        <w:jc w:val="center"/>
        <w:rPr>
          <w:rFonts w:ascii="Arial" w:hAnsi="Arial" w:cs="Arial"/>
          <w:sz w:val="22"/>
          <w:szCs w:val="22"/>
        </w:rPr>
      </w:pPr>
    </w:p>
    <w:p w14:paraId="78C0459F" w14:textId="77777777" w:rsidR="00AA1D0F" w:rsidRPr="00261D38" w:rsidRDefault="00AA1D0F" w:rsidP="00603D01">
      <w:pPr>
        <w:jc w:val="both"/>
        <w:rPr>
          <w:rFonts w:ascii="Arial" w:hAnsi="Arial" w:cs="Arial"/>
          <w:sz w:val="22"/>
          <w:szCs w:val="22"/>
        </w:rPr>
      </w:pPr>
      <w:r w:rsidRPr="00261D38">
        <w:rPr>
          <w:rFonts w:ascii="Arial" w:hAnsi="Arial" w:cs="Arial"/>
          <w:sz w:val="22"/>
          <w:szCs w:val="22"/>
        </w:rPr>
        <w:t>W ramach niniejszej umowy Zamawiający jest zobowiązany do:</w:t>
      </w:r>
    </w:p>
    <w:p w14:paraId="033BE6FE" w14:textId="77777777" w:rsidR="00AA1D0F" w:rsidRPr="00261D38" w:rsidRDefault="00AA1D0F" w:rsidP="00603D01">
      <w:pPr>
        <w:jc w:val="both"/>
        <w:rPr>
          <w:rFonts w:ascii="Arial" w:hAnsi="Arial" w:cs="Arial"/>
          <w:sz w:val="22"/>
          <w:szCs w:val="22"/>
        </w:rPr>
      </w:pPr>
    </w:p>
    <w:p w14:paraId="2C194610" w14:textId="77777777" w:rsidR="007E4BA2" w:rsidRPr="00261D38" w:rsidRDefault="00AA1D0F" w:rsidP="00F66883">
      <w:pPr>
        <w:pStyle w:val="Akapitzlist"/>
        <w:numPr>
          <w:ilvl w:val="0"/>
          <w:numId w:val="9"/>
        </w:numPr>
        <w:ind w:left="284" w:hanging="284"/>
        <w:jc w:val="both"/>
        <w:rPr>
          <w:rFonts w:ascii="Arial" w:hAnsi="Arial" w:cs="Arial"/>
        </w:rPr>
      </w:pPr>
      <w:r w:rsidRPr="00261D38">
        <w:rPr>
          <w:rFonts w:ascii="Arial" w:hAnsi="Arial" w:cs="Arial"/>
        </w:rPr>
        <w:t xml:space="preserve">dokonywania czynności zaleconych przez Wykonawcę, w szczególności czynności związanych z bezpieczeństwem pracy </w:t>
      </w:r>
      <w:r w:rsidR="00DC4568" w:rsidRPr="00261D38">
        <w:rPr>
          <w:rFonts w:ascii="Arial" w:hAnsi="Arial" w:cs="Arial"/>
        </w:rPr>
        <w:t>Oprogramowania oraz całości systemu informatycznego wykorzystywanego przez Zamawiającego, na który składa się używany przez niego sprzęt informatyczny oraz oprogramowanie</w:t>
      </w:r>
      <w:r w:rsidRPr="00261D38">
        <w:rPr>
          <w:rFonts w:ascii="Arial" w:hAnsi="Arial" w:cs="Arial"/>
        </w:rPr>
        <w:t>;</w:t>
      </w:r>
    </w:p>
    <w:p w14:paraId="60A19899" w14:textId="77777777" w:rsidR="00284733" w:rsidRPr="00261D38" w:rsidRDefault="00284733" w:rsidP="00284733">
      <w:pPr>
        <w:pStyle w:val="Akapitzlist"/>
        <w:ind w:left="284"/>
        <w:jc w:val="both"/>
        <w:rPr>
          <w:rFonts w:ascii="Arial" w:hAnsi="Arial" w:cs="Arial"/>
        </w:rPr>
      </w:pPr>
    </w:p>
    <w:p w14:paraId="32680CAF" w14:textId="0E6B0DAF" w:rsidR="007E4BA2" w:rsidRPr="00261D38" w:rsidRDefault="00AA1D0F" w:rsidP="00F66883">
      <w:pPr>
        <w:pStyle w:val="Akapitzlist"/>
        <w:numPr>
          <w:ilvl w:val="0"/>
          <w:numId w:val="9"/>
        </w:numPr>
        <w:ind w:left="284" w:hanging="284"/>
        <w:jc w:val="both"/>
        <w:rPr>
          <w:rFonts w:ascii="Arial" w:hAnsi="Arial" w:cs="Arial"/>
        </w:rPr>
      </w:pPr>
      <w:r w:rsidRPr="00261D38">
        <w:rPr>
          <w:rFonts w:ascii="Arial" w:hAnsi="Arial" w:cs="Arial"/>
        </w:rPr>
        <w:t xml:space="preserve">niedokonywania </w:t>
      </w:r>
      <w:r w:rsidR="003C3823" w:rsidRPr="00261D38">
        <w:rPr>
          <w:rFonts w:ascii="Arial" w:hAnsi="Arial" w:cs="Arial"/>
        </w:rPr>
        <w:t xml:space="preserve">bez zgody wykonawcy </w:t>
      </w:r>
      <w:r w:rsidRPr="00261D38">
        <w:rPr>
          <w:rFonts w:ascii="Arial" w:hAnsi="Arial" w:cs="Arial"/>
        </w:rPr>
        <w:t xml:space="preserve">żadnych zmian w konfiguracji </w:t>
      </w:r>
      <w:r w:rsidR="00033502" w:rsidRPr="00261D38">
        <w:rPr>
          <w:rFonts w:ascii="Arial" w:hAnsi="Arial" w:cs="Arial"/>
        </w:rPr>
        <w:t>O</w:t>
      </w:r>
      <w:r w:rsidRPr="00261D38">
        <w:rPr>
          <w:rFonts w:ascii="Arial" w:hAnsi="Arial" w:cs="Arial"/>
        </w:rPr>
        <w:t>programowania objęte</w:t>
      </w:r>
      <w:r w:rsidR="007E4BA2" w:rsidRPr="00261D38">
        <w:rPr>
          <w:rFonts w:ascii="Arial" w:hAnsi="Arial" w:cs="Arial"/>
        </w:rPr>
        <w:t>go</w:t>
      </w:r>
      <w:r w:rsidRPr="00261D38">
        <w:rPr>
          <w:rFonts w:ascii="Arial" w:hAnsi="Arial" w:cs="Arial"/>
        </w:rPr>
        <w:t xml:space="preserve"> niniejszą Umową</w:t>
      </w:r>
      <w:r w:rsidR="00033502" w:rsidRPr="00261D38">
        <w:rPr>
          <w:rFonts w:ascii="Arial" w:hAnsi="Arial" w:cs="Arial"/>
        </w:rPr>
        <w:t>,</w:t>
      </w:r>
    </w:p>
    <w:p w14:paraId="5CBB6D04" w14:textId="77777777" w:rsidR="00284733" w:rsidRPr="00261D38" w:rsidRDefault="00284733" w:rsidP="00284733">
      <w:pPr>
        <w:jc w:val="both"/>
        <w:rPr>
          <w:rFonts w:ascii="Arial" w:hAnsi="Arial" w:cs="Arial"/>
          <w:sz w:val="22"/>
          <w:szCs w:val="22"/>
        </w:rPr>
      </w:pPr>
    </w:p>
    <w:p w14:paraId="1D520B52" w14:textId="77777777" w:rsidR="00AA1D0F" w:rsidRPr="00261D38" w:rsidRDefault="00033502" w:rsidP="00F66883">
      <w:pPr>
        <w:pStyle w:val="Akapitzlist"/>
        <w:numPr>
          <w:ilvl w:val="0"/>
          <w:numId w:val="9"/>
        </w:numPr>
        <w:ind w:left="284" w:hanging="284"/>
        <w:jc w:val="both"/>
        <w:rPr>
          <w:rFonts w:ascii="Arial" w:hAnsi="Arial" w:cs="Arial"/>
        </w:rPr>
      </w:pPr>
      <w:r w:rsidRPr="00261D38">
        <w:rPr>
          <w:rFonts w:ascii="Arial" w:hAnsi="Arial" w:cs="Arial"/>
        </w:rPr>
        <w:t>zapewnienia zdalnego dostępu do Oprogramowania, o ile Wykonawca zgłosi taką konieczność</w:t>
      </w:r>
      <w:r w:rsidR="00AA1D0F" w:rsidRPr="00261D38">
        <w:rPr>
          <w:rFonts w:ascii="Arial" w:hAnsi="Arial" w:cs="Arial"/>
        </w:rPr>
        <w:t>.</w:t>
      </w:r>
    </w:p>
    <w:p w14:paraId="77B5322E" w14:textId="77777777" w:rsidR="00AA1D0F" w:rsidRPr="00261D38" w:rsidRDefault="006D273B" w:rsidP="00603D01">
      <w:pPr>
        <w:jc w:val="center"/>
        <w:rPr>
          <w:rFonts w:ascii="Arial" w:hAnsi="Arial" w:cs="Arial"/>
          <w:b/>
          <w:sz w:val="22"/>
          <w:szCs w:val="22"/>
        </w:rPr>
      </w:pPr>
      <w:r w:rsidRPr="00261D38">
        <w:rPr>
          <w:rFonts w:ascii="Arial" w:hAnsi="Arial" w:cs="Arial"/>
          <w:b/>
          <w:sz w:val="22"/>
          <w:szCs w:val="22"/>
        </w:rPr>
        <w:t>§</w:t>
      </w:r>
      <w:r w:rsidR="00AA1D0F" w:rsidRPr="00261D38">
        <w:rPr>
          <w:rFonts w:ascii="Arial" w:hAnsi="Arial" w:cs="Arial"/>
          <w:b/>
          <w:sz w:val="22"/>
          <w:szCs w:val="22"/>
        </w:rPr>
        <w:t>4</w:t>
      </w:r>
    </w:p>
    <w:p w14:paraId="7D52FE6D" w14:textId="77777777" w:rsidR="00AA1D0F" w:rsidRPr="006C3209" w:rsidRDefault="00AA1D0F" w:rsidP="00603D01">
      <w:pPr>
        <w:jc w:val="center"/>
        <w:rPr>
          <w:rFonts w:ascii="Arial" w:hAnsi="Arial" w:cs="Arial"/>
          <w:b/>
          <w:sz w:val="22"/>
          <w:szCs w:val="22"/>
        </w:rPr>
      </w:pPr>
      <w:r w:rsidRPr="006C3209">
        <w:rPr>
          <w:rFonts w:ascii="Arial" w:hAnsi="Arial" w:cs="Arial"/>
          <w:b/>
          <w:sz w:val="22"/>
          <w:szCs w:val="22"/>
        </w:rPr>
        <w:lastRenderedPageBreak/>
        <w:t xml:space="preserve">Płatności </w:t>
      </w:r>
    </w:p>
    <w:p w14:paraId="73F79534" w14:textId="77777777" w:rsidR="00AA1D0F" w:rsidRPr="006C3209" w:rsidRDefault="00AA1D0F" w:rsidP="00603D01">
      <w:pPr>
        <w:jc w:val="both"/>
        <w:rPr>
          <w:rFonts w:ascii="Arial" w:hAnsi="Arial" w:cs="Arial"/>
          <w:sz w:val="22"/>
          <w:szCs w:val="22"/>
        </w:rPr>
      </w:pPr>
    </w:p>
    <w:p w14:paraId="7C23E499" w14:textId="77777777" w:rsidR="00AA0CCE" w:rsidRPr="007A061A" w:rsidRDefault="00AA0CCE" w:rsidP="00AA0CCE">
      <w:pPr>
        <w:pStyle w:val="Akapitzlist"/>
        <w:numPr>
          <w:ilvl w:val="0"/>
          <w:numId w:val="4"/>
        </w:numPr>
        <w:ind w:left="360"/>
        <w:jc w:val="both"/>
        <w:rPr>
          <w:rFonts w:ascii="Arial" w:hAnsi="Arial" w:cs="Arial"/>
          <w:color w:val="000000" w:themeColor="text1"/>
        </w:rPr>
      </w:pPr>
      <w:r w:rsidRPr="006C3209">
        <w:rPr>
          <w:rFonts w:ascii="Arial" w:hAnsi="Arial" w:cs="Arial"/>
        </w:rPr>
        <w:t xml:space="preserve">Za wykonanie niniejszej umowy Zamawiający zapłaci miesięcznie kwotę netto w wysokości </w:t>
      </w:r>
      <w:r w:rsidR="00796510" w:rsidRPr="006C3209">
        <w:rPr>
          <w:rFonts w:ascii="Arial" w:hAnsi="Arial" w:cs="Arial"/>
          <w:b/>
        </w:rPr>
        <w:t>………………………</w:t>
      </w:r>
      <w:r w:rsidRPr="006C3209">
        <w:rPr>
          <w:rFonts w:ascii="Arial" w:hAnsi="Arial" w:cs="Arial"/>
          <w:b/>
        </w:rPr>
        <w:t xml:space="preserve"> </w:t>
      </w:r>
      <w:r w:rsidRPr="006C3209">
        <w:rPr>
          <w:rFonts w:ascii="Arial" w:hAnsi="Arial" w:cs="Arial"/>
        </w:rPr>
        <w:t xml:space="preserve">złotych, powiększoną o podatek VAT według obowiązującej w dniu wystawienia faktury stawki podatku. </w:t>
      </w:r>
      <w:r w:rsidR="006C3209" w:rsidRPr="006C3209">
        <w:rPr>
          <w:rFonts w:ascii="Arial" w:hAnsi="Arial" w:cs="Arial"/>
        </w:rPr>
        <w:br/>
      </w:r>
      <w:r w:rsidR="006C3209" w:rsidRPr="007A061A">
        <w:rPr>
          <w:rFonts w:ascii="Arial" w:hAnsi="Arial" w:cs="Arial"/>
          <w:color w:val="000000" w:themeColor="text1"/>
        </w:rPr>
        <w:t>Wartość miesięcznej faktury z podatkiem Vat wyniesie ………………………………..</w:t>
      </w:r>
    </w:p>
    <w:p w14:paraId="0805B367" w14:textId="0AF6EFAA" w:rsidR="00AA0CCE" w:rsidRPr="006C3209" w:rsidRDefault="00AA0CCE" w:rsidP="00AA0CCE">
      <w:pPr>
        <w:pStyle w:val="Akapitzlist"/>
        <w:ind w:left="360"/>
        <w:jc w:val="both"/>
        <w:rPr>
          <w:rFonts w:ascii="Arial" w:hAnsi="Arial" w:cs="Arial"/>
        </w:rPr>
      </w:pPr>
      <w:r w:rsidRPr="007A061A">
        <w:rPr>
          <w:rFonts w:ascii="Arial" w:hAnsi="Arial" w:cs="Arial"/>
          <w:color w:val="000000" w:themeColor="text1"/>
        </w:rPr>
        <w:t xml:space="preserve">Całość 12 miesięcznej umowy wyniesie </w:t>
      </w:r>
      <w:r w:rsidR="00796510" w:rsidRPr="006C3209">
        <w:rPr>
          <w:rFonts w:ascii="Arial" w:hAnsi="Arial" w:cs="Arial"/>
        </w:rPr>
        <w:t>……………..</w:t>
      </w:r>
      <w:r w:rsidRPr="006C3209">
        <w:rPr>
          <w:rFonts w:ascii="Arial" w:hAnsi="Arial" w:cs="Arial"/>
        </w:rPr>
        <w:t xml:space="preserve"> zł netto.</w:t>
      </w:r>
      <w:r w:rsidR="00796510" w:rsidRPr="006C3209">
        <w:rPr>
          <w:rFonts w:ascii="Arial" w:hAnsi="Arial" w:cs="Arial"/>
        </w:rPr>
        <w:t xml:space="preserve"> …………….. zł brutto</w:t>
      </w:r>
      <w:r w:rsidR="007A061A">
        <w:rPr>
          <w:rFonts w:ascii="Arial" w:hAnsi="Arial" w:cs="Arial"/>
        </w:rPr>
        <w:t>.</w:t>
      </w:r>
    </w:p>
    <w:p w14:paraId="5DC02698" w14:textId="77777777" w:rsidR="004E4495" w:rsidRPr="006C3209" w:rsidRDefault="004E4495" w:rsidP="00F66883">
      <w:pPr>
        <w:pStyle w:val="Akapitzlist"/>
        <w:numPr>
          <w:ilvl w:val="0"/>
          <w:numId w:val="4"/>
        </w:numPr>
        <w:ind w:left="360"/>
        <w:jc w:val="both"/>
        <w:rPr>
          <w:rFonts w:ascii="Arial" w:hAnsi="Arial" w:cs="Arial"/>
        </w:rPr>
      </w:pPr>
      <w:r w:rsidRPr="006C3209">
        <w:rPr>
          <w:rFonts w:ascii="Arial" w:hAnsi="Arial" w:cs="Arial"/>
        </w:rPr>
        <w:t>W przypadku zmiany stawki podatku VAT</w:t>
      </w:r>
      <w:r w:rsidR="00DC4568" w:rsidRPr="006C3209">
        <w:rPr>
          <w:rFonts w:ascii="Arial" w:hAnsi="Arial" w:cs="Arial"/>
        </w:rPr>
        <w:t>, wynagrodzenie netto Wykonawcy pozostanie bez zmian, a za</w:t>
      </w:r>
      <w:r w:rsidRPr="006C3209">
        <w:rPr>
          <w:rFonts w:ascii="Arial" w:hAnsi="Arial" w:cs="Arial"/>
        </w:rPr>
        <w:t xml:space="preserve">stosowana </w:t>
      </w:r>
      <w:r w:rsidR="00DC4568" w:rsidRPr="006C3209">
        <w:rPr>
          <w:rFonts w:ascii="Arial" w:hAnsi="Arial" w:cs="Arial"/>
        </w:rPr>
        <w:t xml:space="preserve">zostanie </w:t>
      </w:r>
      <w:r w:rsidRPr="006C3209">
        <w:rPr>
          <w:rFonts w:ascii="Arial" w:hAnsi="Arial" w:cs="Arial"/>
        </w:rPr>
        <w:t xml:space="preserve">stawka </w:t>
      </w:r>
      <w:r w:rsidR="00DC4568" w:rsidRPr="006C3209">
        <w:rPr>
          <w:rFonts w:ascii="Arial" w:hAnsi="Arial" w:cs="Arial"/>
        </w:rPr>
        <w:t xml:space="preserve">obowiązująca na dzień </w:t>
      </w:r>
      <w:r w:rsidRPr="006C3209">
        <w:rPr>
          <w:rFonts w:ascii="Arial" w:hAnsi="Arial" w:cs="Arial"/>
        </w:rPr>
        <w:t>wystawienia faktur</w:t>
      </w:r>
      <w:r w:rsidR="00DC4568" w:rsidRPr="006C3209">
        <w:rPr>
          <w:rFonts w:ascii="Arial" w:hAnsi="Arial" w:cs="Arial"/>
        </w:rPr>
        <w:t>y VAT</w:t>
      </w:r>
      <w:r w:rsidR="007B5E65" w:rsidRPr="006C3209">
        <w:rPr>
          <w:rFonts w:ascii="Arial" w:hAnsi="Arial" w:cs="Arial"/>
        </w:rPr>
        <w:t xml:space="preserve"> lub inna wynikająca z bezwzględnie obowiązujących przepisów prawa</w:t>
      </w:r>
      <w:r w:rsidRPr="006C3209">
        <w:rPr>
          <w:rFonts w:ascii="Arial" w:hAnsi="Arial" w:cs="Arial"/>
        </w:rPr>
        <w:t>.</w:t>
      </w:r>
    </w:p>
    <w:p w14:paraId="2F958D8E" w14:textId="77777777" w:rsidR="004E4495" w:rsidRPr="006C3209" w:rsidRDefault="004E4495" w:rsidP="00603D01">
      <w:pPr>
        <w:pStyle w:val="Akapitzlist"/>
        <w:ind w:left="360"/>
        <w:jc w:val="both"/>
        <w:rPr>
          <w:rFonts w:ascii="Arial" w:hAnsi="Arial" w:cs="Arial"/>
        </w:rPr>
      </w:pPr>
    </w:p>
    <w:p w14:paraId="17644F7D" w14:textId="77777777" w:rsidR="006C3209" w:rsidRPr="007A061A" w:rsidRDefault="006C3209" w:rsidP="006C3209">
      <w:pPr>
        <w:numPr>
          <w:ilvl w:val="0"/>
          <w:numId w:val="4"/>
        </w:numPr>
        <w:spacing w:after="200" w:line="276" w:lineRule="auto"/>
        <w:ind w:left="426"/>
        <w:contextualSpacing/>
        <w:jc w:val="both"/>
        <w:rPr>
          <w:rFonts w:ascii="Arial" w:eastAsiaTheme="minorHAnsi" w:hAnsi="Arial" w:cs="Arial"/>
          <w:color w:val="000000" w:themeColor="text1"/>
          <w:sz w:val="22"/>
          <w:szCs w:val="22"/>
          <w:lang w:eastAsia="en-US"/>
        </w:rPr>
      </w:pPr>
      <w:r w:rsidRPr="007A061A">
        <w:rPr>
          <w:rFonts w:ascii="Arial" w:eastAsiaTheme="minorHAnsi" w:hAnsi="Arial" w:cs="Arial"/>
          <w:color w:val="000000" w:themeColor="text1"/>
          <w:sz w:val="22"/>
          <w:szCs w:val="22"/>
          <w:lang w:eastAsia="en-US"/>
        </w:rPr>
        <w:t>Zapłata wynagrodzenia nastąpi przelewem w terminie 60 dni od daty doręczenia Zamawiającemu każdej faktury VAT, na rachunek bankowy wskazany na fakturze.</w:t>
      </w:r>
    </w:p>
    <w:p w14:paraId="7E4A2C26" w14:textId="77777777" w:rsidR="006C3209" w:rsidRPr="007A061A" w:rsidRDefault="006C3209" w:rsidP="006C3209">
      <w:pPr>
        <w:numPr>
          <w:ilvl w:val="0"/>
          <w:numId w:val="4"/>
        </w:numPr>
        <w:spacing w:after="200" w:line="276" w:lineRule="auto"/>
        <w:ind w:left="426"/>
        <w:contextualSpacing/>
        <w:jc w:val="both"/>
        <w:rPr>
          <w:rFonts w:ascii="Arial" w:eastAsiaTheme="minorHAnsi" w:hAnsi="Arial" w:cs="Arial"/>
          <w:color w:val="000000" w:themeColor="text1"/>
          <w:sz w:val="22"/>
          <w:szCs w:val="22"/>
          <w:lang w:eastAsia="en-US"/>
        </w:rPr>
      </w:pPr>
      <w:r w:rsidRPr="007A061A">
        <w:rPr>
          <w:rFonts w:ascii="Arial" w:eastAsia="Cambria" w:hAnsi="Arial" w:cs="Arial"/>
          <w:color w:val="000000" w:themeColor="text1"/>
          <w:sz w:val="22"/>
          <w:szCs w:val="22"/>
        </w:rPr>
        <w:t xml:space="preserve">W przypadku, gdyby Wykonawca zamieścił na fakturze inny termin płatności niż określony w niniejszej umowie obowiązuje termin płatności określony w umowie. </w:t>
      </w:r>
      <w:r w:rsidRPr="007A061A">
        <w:rPr>
          <w:rFonts w:ascii="Arial" w:hAnsi="Arial" w:cs="Arial"/>
          <w:color w:val="000000" w:themeColor="text1"/>
          <w:sz w:val="22"/>
          <w:szCs w:val="22"/>
        </w:rPr>
        <w:t>Wykonawca zobowiązuje się wystawić i dostarczyć wraz z zakończeniem realizacji usługi fakturę VAT. W przypadku braku możliwości dostarczenia faktury w tym terminie, fakturę należy dostarczyć w formie papierowej w terminie do 5 dni od zakończenia realizacji usługi lub zamieszczenia faktury na PEF. Faktura niezgodna z postanowieniami umowy zostanie zwrócona przez Zamawiającego jako nieprawidłowa i nie będzie stanowić podstawy do zapłaty należności.</w:t>
      </w:r>
    </w:p>
    <w:p w14:paraId="7E8CA16A" w14:textId="77777777" w:rsidR="006C3209" w:rsidRPr="007A061A" w:rsidRDefault="006C3209" w:rsidP="006C3209">
      <w:pPr>
        <w:numPr>
          <w:ilvl w:val="0"/>
          <w:numId w:val="4"/>
        </w:numPr>
        <w:spacing w:after="200" w:line="276" w:lineRule="auto"/>
        <w:ind w:left="426"/>
        <w:contextualSpacing/>
        <w:jc w:val="both"/>
        <w:rPr>
          <w:rFonts w:ascii="Arial" w:eastAsiaTheme="minorHAnsi" w:hAnsi="Arial" w:cs="Arial"/>
          <w:color w:val="000000" w:themeColor="text1"/>
          <w:sz w:val="22"/>
          <w:szCs w:val="22"/>
          <w:lang w:eastAsia="en-US"/>
        </w:rPr>
      </w:pPr>
      <w:r w:rsidRPr="007A061A">
        <w:rPr>
          <w:rFonts w:ascii="Arial" w:hAnsi="Arial" w:cs="Arial"/>
          <w:color w:val="000000" w:themeColor="text1"/>
          <w:sz w:val="22"/>
          <w:szCs w:val="22"/>
        </w:rPr>
        <w:t>Wynagrodzenie stanowiące przedmiot umowy będzie płatne przelewem na konto bankowe o numerze ………………………..…………….. wskazane przez Wykonawcę w treści faktury, z zastrzeżeniem zastosowania mechanizmu podzielonej płatności polegającym na tym, że:</w:t>
      </w:r>
    </w:p>
    <w:p w14:paraId="74196A32" w14:textId="77777777" w:rsidR="006C3209" w:rsidRPr="007A061A" w:rsidRDefault="006C3209" w:rsidP="006C3209">
      <w:pPr>
        <w:tabs>
          <w:tab w:val="left" w:pos="426"/>
        </w:tabs>
        <w:spacing w:before="280" w:after="280" w:line="276" w:lineRule="auto"/>
        <w:ind w:left="426" w:hanging="568"/>
        <w:contextualSpacing/>
        <w:jc w:val="both"/>
        <w:rPr>
          <w:rFonts w:ascii="Arial" w:hAnsi="Arial" w:cs="Arial"/>
          <w:color w:val="000000" w:themeColor="text1"/>
          <w:sz w:val="22"/>
          <w:szCs w:val="22"/>
        </w:rPr>
      </w:pPr>
      <w:r w:rsidRPr="006C3209">
        <w:rPr>
          <w:rFonts w:ascii="Arial" w:eastAsia="Arial" w:hAnsi="Arial" w:cs="Arial"/>
          <w:color w:val="FF0000"/>
          <w:sz w:val="22"/>
          <w:szCs w:val="22"/>
        </w:rPr>
        <w:t xml:space="preserve">     </w:t>
      </w:r>
      <w:r w:rsidRPr="00C72B38">
        <w:rPr>
          <w:rFonts w:ascii="Arial" w:hAnsi="Arial" w:cs="Arial"/>
          <w:color w:val="000000" w:themeColor="text1"/>
          <w:sz w:val="22"/>
          <w:szCs w:val="22"/>
        </w:rPr>
        <w:t>a</w:t>
      </w:r>
      <w:r w:rsidRPr="007A061A">
        <w:rPr>
          <w:rFonts w:ascii="Arial" w:hAnsi="Arial" w:cs="Arial"/>
          <w:color w:val="000000" w:themeColor="text1"/>
          <w:sz w:val="22"/>
          <w:szCs w:val="22"/>
        </w:rPr>
        <w:t>)  zapłaty kwoty odpowiadającej całości albo części kwoty podatku wynikającej z otrzymanej</w:t>
      </w:r>
      <w:r w:rsidRPr="007A061A">
        <w:rPr>
          <w:rFonts w:ascii="Arial" w:hAnsi="Arial" w:cs="Arial"/>
          <w:color w:val="000000" w:themeColor="text1"/>
          <w:sz w:val="22"/>
          <w:szCs w:val="22"/>
        </w:rPr>
        <w:br/>
        <w:t xml:space="preserve"> faktury jest dokonywana na rachunek VAT;</w:t>
      </w:r>
    </w:p>
    <w:p w14:paraId="0E0C08C3" w14:textId="77777777" w:rsidR="006C3209" w:rsidRPr="007A061A" w:rsidRDefault="006C3209" w:rsidP="006C3209">
      <w:pPr>
        <w:tabs>
          <w:tab w:val="left" w:pos="426"/>
        </w:tabs>
        <w:spacing w:before="280" w:after="280" w:line="276" w:lineRule="auto"/>
        <w:ind w:left="426" w:hanging="568"/>
        <w:contextualSpacing/>
        <w:jc w:val="both"/>
        <w:rPr>
          <w:rFonts w:ascii="Arial" w:hAnsi="Arial" w:cs="Arial"/>
          <w:color w:val="000000" w:themeColor="text1"/>
          <w:sz w:val="22"/>
          <w:szCs w:val="22"/>
        </w:rPr>
      </w:pPr>
      <w:r w:rsidRPr="007A061A">
        <w:rPr>
          <w:rFonts w:ascii="Arial" w:hAnsi="Arial" w:cs="Arial"/>
          <w:color w:val="000000" w:themeColor="text1"/>
          <w:sz w:val="22"/>
          <w:szCs w:val="22"/>
        </w:rPr>
        <w:t xml:space="preserve">     b) 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7EB8D968" w14:textId="77777777" w:rsidR="006C3209" w:rsidRPr="007A061A" w:rsidRDefault="006C3209" w:rsidP="006C3209">
      <w:pPr>
        <w:tabs>
          <w:tab w:val="left" w:pos="426"/>
        </w:tabs>
        <w:spacing w:before="280" w:after="280" w:line="276" w:lineRule="auto"/>
        <w:contextualSpacing/>
        <w:jc w:val="both"/>
        <w:rPr>
          <w:rFonts w:ascii="Arial" w:hAnsi="Arial" w:cs="Arial"/>
          <w:color w:val="000000" w:themeColor="text1"/>
          <w:sz w:val="22"/>
          <w:szCs w:val="22"/>
        </w:rPr>
      </w:pPr>
      <w:r w:rsidRPr="007A061A">
        <w:rPr>
          <w:rFonts w:ascii="Arial" w:hAnsi="Arial" w:cs="Arial"/>
          <w:color w:val="000000" w:themeColor="text1"/>
          <w:sz w:val="22"/>
          <w:szCs w:val="22"/>
        </w:rPr>
        <w:t xml:space="preserve">  6.    </w:t>
      </w:r>
      <w:r w:rsidRPr="007A061A">
        <w:rPr>
          <w:rFonts w:ascii="Arial" w:eastAsia="Cambria" w:hAnsi="Arial" w:cs="Arial"/>
          <w:color w:val="000000" w:themeColor="text1"/>
          <w:sz w:val="22"/>
          <w:szCs w:val="22"/>
        </w:rPr>
        <w:t>Na podstawie art. 12 ust. 4i i 4j oraz art. 15d ustawy o podatku dochodowym od osób prawnych:</w:t>
      </w:r>
    </w:p>
    <w:p w14:paraId="1479704E" w14:textId="77777777" w:rsidR="006C3209" w:rsidRPr="007A061A" w:rsidRDefault="006C3209" w:rsidP="006C3209">
      <w:pPr>
        <w:tabs>
          <w:tab w:val="left" w:pos="142"/>
          <w:tab w:val="left" w:pos="284"/>
          <w:tab w:val="left" w:pos="426"/>
        </w:tabs>
        <w:spacing w:before="280" w:after="280" w:line="276" w:lineRule="auto"/>
        <w:ind w:left="426" w:hanging="426"/>
        <w:contextualSpacing/>
        <w:jc w:val="both"/>
        <w:rPr>
          <w:rFonts w:ascii="Arial" w:eastAsia="Arial" w:hAnsi="Arial" w:cs="Arial"/>
          <w:color w:val="000000" w:themeColor="text1"/>
          <w:sz w:val="22"/>
          <w:szCs w:val="22"/>
        </w:rPr>
      </w:pPr>
      <w:r w:rsidRPr="007A061A">
        <w:rPr>
          <w:rFonts w:ascii="Arial" w:eastAsia="Arial" w:hAnsi="Arial" w:cs="Arial"/>
          <w:color w:val="000000" w:themeColor="text1"/>
          <w:sz w:val="22"/>
          <w:szCs w:val="22"/>
        </w:rPr>
        <w:t xml:space="preserve">   </w:t>
      </w:r>
      <w:r w:rsidRPr="007A061A">
        <w:rPr>
          <w:rFonts w:ascii="Arial" w:eastAsia="Cambria" w:hAnsi="Arial" w:cs="Arial"/>
          <w:color w:val="000000" w:themeColor="text1"/>
          <w:sz w:val="22"/>
          <w:szCs w:val="22"/>
        </w:rPr>
        <w:t>a) 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11D62E31" w14:textId="77777777" w:rsidR="006C3209" w:rsidRPr="007A061A" w:rsidRDefault="006C3209" w:rsidP="006C3209">
      <w:pPr>
        <w:tabs>
          <w:tab w:val="left" w:pos="142"/>
          <w:tab w:val="left" w:pos="284"/>
          <w:tab w:val="left" w:pos="426"/>
        </w:tabs>
        <w:spacing w:before="280" w:after="280" w:line="276" w:lineRule="auto"/>
        <w:ind w:left="426" w:hanging="426"/>
        <w:contextualSpacing/>
        <w:jc w:val="both"/>
        <w:rPr>
          <w:rFonts w:ascii="Arial" w:eastAsia="Arial" w:hAnsi="Arial" w:cs="Arial"/>
          <w:color w:val="000000" w:themeColor="text1"/>
          <w:sz w:val="22"/>
          <w:szCs w:val="22"/>
        </w:rPr>
      </w:pPr>
      <w:r w:rsidRPr="007A061A">
        <w:rPr>
          <w:rFonts w:ascii="Arial" w:eastAsia="Arial" w:hAnsi="Arial" w:cs="Arial"/>
          <w:color w:val="000000" w:themeColor="text1"/>
          <w:sz w:val="22"/>
          <w:szCs w:val="22"/>
        </w:rPr>
        <w:t xml:space="preserve">   </w:t>
      </w:r>
      <w:r w:rsidRPr="007A061A">
        <w:rPr>
          <w:rFonts w:ascii="Arial" w:eastAsia="Cambria" w:hAnsi="Arial" w:cs="Arial"/>
          <w:color w:val="000000" w:themeColor="text1"/>
          <w:sz w:val="22"/>
          <w:szCs w:val="22"/>
        </w:rPr>
        <w:t>b) 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60B6B6B6" w14:textId="77777777" w:rsidR="006C3209" w:rsidRPr="007A061A" w:rsidRDefault="006C3209" w:rsidP="006C3209">
      <w:pPr>
        <w:tabs>
          <w:tab w:val="left" w:pos="142"/>
          <w:tab w:val="left" w:pos="284"/>
          <w:tab w:val="left" w:pos="426"/>
        </w:tabs>
        <w:spacing w:before="280" w:after="280" w:line="276" w:lineRule="auto"/>
        <w:ind w:left="426" w:hanging="426"/>
        <w:contextualSpacing/>
        <w:jc w:val="both"/>
        <w:rPr>
          <w:rFonts w:ascii="Arial" w:eastAsia="Arial" w:hAnsi="Arial" w:cs="Arial"/>
          <w:color w:val="000000" w:themeColor="text1"/>
          <w:sz w:val="22"/>
          <w:szCs w:val="22"/>
        </w:rPr>
      </w:pPr>
      <w:r w:rsidRPr="007A061A">
        <w:rPr>
          <w:rFonts w:ascii="Arial" w:eastAsia="Arial" w:hAnsi="Arial" w:cs="Arial"/>
          <w:color w:val="000000" w:themeColor="text1"/>
          <w:sz w:val="22"/>
          <w:szCs w:val="22"/>
        </w:rPr>
        <w:t xml:space="preserve">   </w:t>
      </w:r>
      <w:r w:rsidRPr="007A061A">
        <w:rPr>
          <w:rFonts w:ascii="Arial" w:eastAsia="Cambria" w:hAnsi="Arial" w:cs="Arial"/>
          <w:color w:val="000000" w:themeColor="text1"/>
          <w:sz w:val="22"/>
          <w:szCs w:val="22"/>
        </w:rPr>
        <w:t xml:space="preserve">c) 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5C8C44B3" w14:textId="77777777" w:rsidR="006C3209" w:rsidRPr="007A061A" w:rsidRDefault="006C3209" w:rsidP="006C3209">
      <w:pPr>
        <w:spacing w:after="200" w:line="276" w:lineRule="auto"/>
        <w:ind w:left="426" w:hanging="426"/>
        <w:contextualSpacing/>
        <w:jc w:val="both"/>
        <w:rPr>
          <w:rFonts w:ascii="Arial" w:eastAsia="Cambria" w:hAnsi="Arial" w:cs="Arial"/>
          <w:color w:val="000000" w:themeColor="text1"/>
          <w:sz w:val="22"/>
          <w:szCs w:val="22"/>
        </w:rPr>
      </w:pPr>
      <w:r w:rsidRPr="007A061A">
        <w:rPr>
          <w:rFonts w:ascii="Arial" w:eastAsia="Arial" w:hAnsi="Arial" w:cs="Arial"/>
          <w:color w:val="000000" w:themeColor="text1"/>
          <w:sz w:val="22"/>
          <w:szCs w:val="22"/>
        </w:rPr>
        <w:t xml:space="preserve">   </w:t>
      </w:r>
      <w:r w:rsidRPr="007A061A">
        <w:rPr>
          <w:rFonts w:ascii="Arial" w:eastAsia="Cambria" w:hAnsi="Arial" w:cs="Arial"/>
          <w:color w:val="000000" w:themeColor="text1"/>
          <w:sz w:val="22"/>
          <w:szCs w:val="22"/>
        </w:rPr>
        <w:t>d) W przypadku, jeżeli Zamawiający dokona wpłaty na rachunek bankowy Wykonawcy wskazany       w      umowie, a 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Odszkodowanie będzie płatne na podstawie noty księgowej wystawionej przez Zamawiającego w terminie 7 dni od daty jej wystawienia.</w:t>
      </w:r>
    </w:p>
    <w:p w14:paraId="0C34660A" w14:textId="2036F01E" w:rsidR="006C3209" w:rsidRPr="007A061A" w:rsidRDefault="006C3209" w:rsidP="006C3209">
      <w:pPr>
        <w:spacing w:after="200" w:line="276" w:lineRule="auto"/>
        <w:ind w:left="426" w:hanging="426"/>
        <w:contextualSpacing/>
        <w:jc w:val="both"/>
        <w:rPr>
          <w:rFonts w:ascii="Arial" w:hAnsi="Arial" w:cs="Arial"/>
          <w:color w:val="000000" w:themeColor="text1"/>
          <w:sz w:val="22"/>
          <w:szCs w:val="22"/>
        </w:rPr>
      </w:pPr>
      <w:r w:rsidRPr="007A061A">
        <w:rPr>
          <w:rFonts w:ascii="Arial" w:eastAsia="Cambria" w:hAnsi="Arial" w:cs="Arial"/>
          <w:color w:val="000000" w:themeColor="text1"/>
          <w:sz w:val="22"/>
          <w:szCs w:val="22"/>
        </w:rPr>
        <w:t xml:space="preserve">7.  </w:t>
      </w:r>
      <w:r w:rsidRPr="007A061A">
        <w:rPr>
          <w:rFonts w:ascii="Arial" w:hAnsi="Arial" w:cs="Arial"/>
          <w:color w:val="000000" w:themeColor="text1"/>
          <w:sz w:val="22"/>
          <w:szCs w:val="22"/>
        </w:rPr>
        <w:t xml:space="preserve"> 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513B4D65" w14:textId="77777777" w:rsidR="006C3209" w:rsidRPr="007A061A" w:rsidRDefault="006C3209" w:rsidP="006C3209">
      <w:pPr>
        <w:tabs>
          <w:tab w:val="left" w:pos="426"/>
        </w:tabs>
        <w:spacing w:before="280" w:after="280" w:line="276" w:lineRule="auto"/>
        <w:ind w:left="426"/>
        <w:contextualSpacing/>
        <w:jc w:val="both"/>
        <w:rPr>
          <w:rFonts w:ascii="Arial" w:hAnsi="Arial" w:cs="Arial"/>
          <w:color w:val="000000" w:themeColor="text1"/>
          <w:sz w:val="22"/>
          <w:szCs w:val="22"/>
        </w:rPr>
      </w:pPr>
      <w:r w:rsidRPr="007A061A">
        <w:rPr>
          <w:rFonts w:ascii="Arial" w:hAnsi="Arial" w:cs="Arial"/>
          <w:color w:val="000000" w:themeColor="text1"/>
          <w:sz w:val="22"/>
          <w:szCs w:val="22"/>
        </w:rPr>
        <w:t>Ustrukturyzowana faktura elektroniczna winna zawierać dane wymienione w art. 6 ustawy                   z dnia 9 listopada 2018 r. o elektronicznym fakturowaniu w zamówieniach publicznych,            koncesjach na roboty budowlane lub usługi oraz partnerstwie publiczno-prywatnym.</w:t>
      </w:r>
    </w:p>
    <w:p w14:paraId="6B150BA2" w14:textId="3EE63C6A" w:rsidR="006C3209" w:rsidRPr="007A061A" w:rsidRDefault="006C3209" w:rsidP="006C3209">
      <w:pPr>
        <w:tabs>
          <w:tab w:val="left" w:pos="426"/>
        </w:tabs>
        <w:spacing w:before="280" w:after="280" w:line="276" w:lineRule="auto"/>
        <w:ind w:left="426"/>
        <w:contextualSpacing/>
        <w:jc w:val="both"/>
        <w:rPr>
          <w:rFonts w:ascii="Arial" w:eastAsiaTheme="minorHAnsi" w:hAnsi="Arial" w:cs="Arial"/>
          <w:b/>
          <w:color w:val="000000" w:themeColor="text1"/>
          <w:sz w:val="22"/>
          <w:szCs w:val="22"/>
          <w:lang w:eastAsia="en-US"/>
        </w:rPr>
      </w:pPr>
      <w:r w:rsidRPr="007A061A">
        <w:rPr>
          <w:rFonts w:ascii="Arial" w:hAnsi="Arial" w:cs="Arial"/>
          <w:color w:val="000000" w:themeColor="text1"/>
          <w:sz w:val="22"/>
          <w:szCs w:val="22"/>
        </w:rPr>
        <w:t>10. W przypadku nieterminowej zapłaty wynagrodzenia przez Zamawiającego lub opóźnienia w płatności, Wykonawca może naliczyć odsetki w wysokości ustawowej za opóźnienie, nie przysługuje mu prawo wstrzymania świadczenia usług objętych niniejszą umową ani prawo odstąpienia od umowy z tego powodu.</w:t>
      </w:r>
    </w:p>
    <w:p w14:paraId="216C2DEE" w14:textId="16FB3DE8" w:rsidR="006C3209" w:rsidRDefault="006C3209" w:rsidP="006C3209">
      <w:pPr>
        <w:spacing w:after="200" w:line="276" w:lineRule="auto"/>
        <w:ind w:left="426" w:hanging="425"/>
        <w:contextualSpacing/>
        <w:jc w:val="both"/>
        <w:rPr>
          <w:rFonts w:ascii="Arial" w:eastAsiaTheme="minorHAnsi" w:hAnsi="Arial" w:cs="Arial"/>
          <w:color w:val="000000" w:themeColor="text1"/>
          <w:sz w:val="22"/>
          <w:szCs w:val="22"/>
          <w:lang w:eastAsia="en-US"/>
        </w:rPr>
      </w:pPr>
      <w:r w:rsidRPr="007A061A">
        <w:rPr>
          <w:rFonts w:ascii="Arial" w:eastAsiaTheme="minorHAnsi" w:hAnsi="Arial" w:cs="Arial"/>
          <w:color w:val="000000" w:themeColor="text1"/>
          <w:sz w:val="22"/>
          <w:szCs w:val="22"/>
          <w:lang w:eastAsia="en-US"/>
        </w:rPr>
        <w:t>8.     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1AE0B491" w14:textId="77777777" w:rsidR="007A061A" w:rsidRPr="007A061A" w:rsidRDefault="007A061A" w:rsidP="006C3209">
      <w:pPr>
        <w:spacing w:after="200" w:line="276" w:lineRule="auto"/>
        <w:ind w:left="426" w:hanging="425"/>
        <w:contextualSpacing/>
        <w:jc w:val="both"/>
        <w:rPr>
          <w:rFonts w:ascii="Arial" w:eastAsiaTheme="minorHAnsi" w:hAnsi="Arial" w:cs="Arial"/>
          <w:color w:val="000000" w:themeColor="text1"/>
          <w:sz w:val="22"/>
          <w:szCs w:val="22"/>
          <w:lang w:eastAsia="en-US"/>
        </w:rPr>
      </w:pPr>
    </w:p>
    <w:p w14:paraId="4E2AC27A" w14:textId="77777777" w:rsidR="00AA1D0F" w:rsidRPr="007A061A" w:rsidRDefault="006D273B" w:rsidP="00603D01">
      <w:pPr>
        <w:jc w:val="center"/>
        <w:rPr>
          <w:rFonts w:ascii="Arial" w:hAnsi="Arial" w:cs="Arial"/>
          <w:b/>
          <w:color w:val="000000" w:themeColor="text1"/>
          <w:sz w:val="22"/>
          <w:szCs w:val="22"/>
        </w:rPr>
      </w:pPr>
      <w:r w:rsidRPr="007A061A">
        <w:rPr>
          <w:rFonts w:ascii="Arial" w:hAnsi="Arial" w:cs="Arial"/>
          <w:b/>
          <w:color w:val="000000" w:themeColor="text1"/>
          <w:sz w:val="22"/>
          <w:szCs w:val="22"/>
        </w:rPr>
        <w:t>§</w:t>
      </w:r>
      <w:r w:rsidR="00AA1D0F" w:rsidRPr="007A061A">
        <w:rPr>
          <w:rFonts w:ascii="Arial" w:hAnsi="Arial" w:cs="Arial"/>
          <w:b/>
          <w:color w:val="000000" w:themeColor="text1"/>
          <w:sz w:val="22"/>
          <w:szCs w:val="22"/>
        </w:rPr>
        <w:t>5</w:t>
      </w:r>
    </w:p>
    <w:p w14:paraId="597392F1" w14:textId="77777777" w:rsidR="00AA1D0F" w:rsidRPr="00261D38" w:rsidRDefault="00AA1D0F" w:rsidP="00603D01">
      <w:pPr>
        <w:jc w:val="center"/>
        <w:rPr>
          <w:rFonts w:ascii="Arial" w:hAnsi="Arial" w:cs="Arial"/>
          <w:b/>
          <w:sz w:val="22"/>
          <w:szCs w:val="22"/>
        </w:rPr>
      </w:pPr>
      <w:r w:rsidRPr="00261D38">
        <w:rPr>
          <w:rFonts w:ascii="Arial" w:hAnsi="Arial" w:cs="Arial"/>
          <w:b/>
          <w:sz w:val="22"/>
          <w:szCs w:val="22"/>
        </w:rPr>
        <w:t>Okres obowiązywania Umowy</w:t>
      </w:r>
    </w:p>
    <w:p w14:paraId="41D91279" w14:textId="77777777" w:rsidR="00AA1D0F" w:rsidRPr="00261D38" w:rsidRDefault="00AA1D0F" w:rsidP="00603D01">
      <w:pPr>
        <w:jc w:val="center"/>
        <w:rPr>
          <w:rFonts w:ascii="Arial" w:hAnsi="Arial" w:cs="Arial"/>
          <w:b/>
          <w:sz w:val="22"/>
          <w:szCs w:val="22"/>
        </w:rPr>
      </w:pPr>
    </w:p>
    <w:p w14:paraId="3FA68D84" w14:textId="60285D98" w:rsidR="00F6164D" w:rsidRPr="00261D38" w:rsidRDefault="00AA1D0F" w:rsidP="00F66883">
      <w:pPr>
        <w:pStyle w:val="Akapitzlist"/>
        <w:numPr>
          <w:ilvl w:val="0"/>
          <w:numId w:val="5"/>
        </w:numPr>
        <w:ind w:left="360"/>
        <w:jc w:val="both"/>
        <w:rPr>
          <w:rFonts w:ascii="Arial" w:hAnsi="Arial" w:cs="Arial"/>
        </w:rPr>
      </w:pPr>
      <w:r w:rsidRPr="00261D38">
        <w:rPr>
          <w:rFonts w:ascii="Arial" w:hAnsi="Arial" w:cs="Arial"/>
        </w:rPr>
        <w:t>Umowa została zawarta</w:t>
      </w:r>
      <w:r w:rsidR="00C207CD" w:rsidRPr="00261D38">
        <w:rPr>
          <w:rFonts w:ascii="Arial" w:hAnsi="Arial" w:cs="Arial"/>
        </w:rPr>
        <w:t xml:space="preserve"> </w:t>
      </w:r>
      <w:r w:rsidR="00917769" w:rsidRPr="00261D38">
        <w:rPr>
          <w:rFonts w:ascii="Arial" w:hAnsi="Arial" w:cs="Arial"/>
        </w:rPr>
        <w:t>na czas okre</w:t>
      </w:r>
      <w:r w:rsidR="00C57133" w:rsidRPr="00261D38">
        <w:rPr>
          <w:rFonts w:ascii="Arial" w:hAnsi="Arial" w:cs="Arial"/>
        </w:rPr>
        <w:t xml:space="preserve">ślony </w:t>
      </w:r>
      <w:r w:rsidR="007E3C16" w:rsidRPr="00261D38">
        <w:rPr>
          <w:rFonts w:ascii="Arial" w:hAnsi="Arial" w:cs="Arial"/>
        </w:rPr>
        <w:t xml:space="preserve">od </w:t>
      </w:r>
      <w:r w:rsidR="00174997" w:rsidRPr="00261D38">
        <w:rPr>
          <w:rFonts w:ascii="Arial" w:hAnsi="Arial" w:cs="Arial"/>
          <w:b/>
        </w:rPr>
        <w:t>01.01.202</w:t>
      </w:r>
      <w:r w:rsidR="00796510" w:rsidRPr="00261D38">
        <w:rPr>
          <w:rFonts w:ascii="Arial" w:hAnsi="Arial" w:cs="Arial"/>
          <w:b/>
        </w:rPr>
        <w:t>3</w:t>
      </w:r>
      <w:r w:rsidR="00174997" w:rsidRPr="00261D38">
        <w:rPr>
          <w:rFonts w:ascii="Arial" w:hAnsi="Arial" w:cs="Arial"/>
          <w:b/>
        </w:rPr>
        <w:t xml:space="preserve"> do 31.12.202</w:t>
      </w:r>
      <w:r w:rsidR="00796510" w:rsidRPr="00261D38">
        <w:rPr>
          <w:rFonts w:ascii="Arial" w:hAnsi="Arial" w:cs="Arial"/>
          <w:b/>
        </w:rPr>
        <w:t>3</w:t>
      </w:r>
      <w:r w:rsidR="00995F09" w:rsidRPr="00261D38">
        <w:rPr>
          <w:rFonts w:ascii="Arial" w:hAnsi="Arial" w:cs="Arial"/>
        </w:rPr>
        <w:t>r</w:t>
      </w:r>
      <w:r w:rsidRPr="00261D38">
        <w:rPr>
          <w:rFonts w:ascii="Arial" w:hAnsi="Arial" w:cs="Arial"/>
        </w:rPr>
        <w:t>.</w:t>
      </w:r>
    </w:p>
    <w:p w14:paraId="738FC775" w14:textId="77777777" w:rsidR="00F6164D" w:rsidRPr="00261D38" w:rsidRDefault="00F6164D" w:rsidP="00603D01">
      <w:pPr>
        <w:pStyle w:val="Akapitzlist"/>
        <w:ind w:left="360"/>
        <w:jc w:val="both"/>
        <w:rPr>
          <w:rFonts w:ascii="Arial" w:hAnsi="Arial" w:cs="Arial"/>
        </w:rPr>
      </w:pPr>
    </w:p>
    <w:p w14:paraId="6DE3D0C8" w14:textId="46BCF371" w:rsidR="00F6164D" w:rsidRPr="00261D38" w:rsidRDefault="007B5E65" w:rsidP="00F66883">
      <w:pPr>
        <w:pStyle w:val="Akapitzlist"/>
        <w:numPr>
          <w:ilvl w:val="0"/>
          <w:numId w:val="5"/>
        </w:numPr>
        <w:ind w:left="360"/>
        <w:jc w:val="both"/>
        <w:rPr>
          <w:rFonts w:ascii="Arial" w:hAnsi="Arial" w:cs="Arial"/>
        </w:rPr>
      </w:pPr>
      <w:r w:rsidRPr="00261D38">
        <w:rPr>
          <w:rFonts w:ascii="Arial" w:hAnsi="Arial" w:cs="Arial"/>
          <w:bCs/>
        </w:rPr>
        <w:t>K</w:t>
      </w:r>
      <w:r w:rsidR="00AA1D0F" w:rsidRPr="00261D38">
        <w:rPr>
          <w:rFonts w:ascii="Arial" w:hAnsi="Arial" w:cs="Arial"/>
          <w:bCs/>
        </w:rPr>
        <w:t xml:space="preserve">ażdej ze stron przysługuje prawo rozwiązania umowy </w:t>
      </w:r>
      <w:r w:rsidR="00E627B8" w:rsidRPr="00261D38">
        <w:rPr>
          <w:rFonts w:ascii="Arial" w:hAnsi="Arial" w:cs="Arial"/>
          <w:bCs/>
        </w:rPr>
        <w:t xml:space="preserve">z </w:t>
      </w:r>
      <w:r w:rsidR="008E46B7" w:rsidRPr="00261D38">
        <w:rPr>
          <w:rFonts w:ascii="Arial" w:hAnsi="Arial" w:cs="Arial"/>
          <w:bCs/>
        </w:rPr>
        <w:t>jednomiesięcznym</w:t>
      </w:r>
      <w:r w:rsidR="00A32127" w:rsidRPr="00261D38">
        <w:rPr>
          <w:rFonts w:ascii="Arial" w:hAnsi="Arial" w:cs="Arial"/>
          <w:bCs/>
        </w:rPr>
        <w:t xml:space="preserve"> </w:t>
      </w:r>
      <w:r w:rsidR="00E627B8" w:rsidRPr="00261D38">
        <w:rPr>
          <w:rFonts w:ascii="Arial" w:hAnsi="Arial" w:cs="Arial"/>
          <w:bCs/>
        </w:rPr>
        <w:t>okresem</w:t>
      </w:r>
      <w:r w:rsidR="00AA1D0F" w:rsidRPr="00261D38">
        <w:rPr>
          <w:rFonts w:ascii="Arial" w:hAnsi="Arial" w:cs="Arial"/>
          <w:bCs/>
        </w:rPr>
        <w:t xml:space="preserve">   wypowiedzenia </w:t>
      </w:r>
      <w:r w:rsidR="007A061A">
        <w:rPr>
          <w:rFonts w:ascii="Arial" w:hAnsi="Arial" w:cs="Arial"/>
          <w:bCs/>
        </w:rPr>
        <w:t xml:space="preserve">ze skutkiem </w:t>
      </w:r>
      <w:r w:rsidR="00AA1D0F" w:rsidRPr="00261D38">
        <w:rPr>
          <w:rFonts w:ascii="Arial" w:hAnsi="Arial" w:cs="Arial"/>
          <w:bCs/>
        </w:rPr>
        <w:t>na koniec miesiąca kalendarzowego</w:t>
      </w:r>
      <w:r w:rsidRPr="00261D38">
        <w:rPr>
          <w:rFonts w:ascii="Arial" w:hAnsi="Arial" w:cs="Arial"/>
          <w:bCs/>
        </w:rPr>
        <w:t>.</w:t>
      </w:r>
    </w:p>
    <w:p w14:paraId="57CD7D78" w14:textId="77777777" w:rsidR="00F6164D" w:rsidRPr="00261D38" w:rsidRDefault="00F6164D" w:rsidP="00603D01">
      <w:pPr>
        <w:pStyle w:val="Akapitzlist"/>
        <w:ind w:left="360"/>
        <w:rPr>
          <w:rFonts w:ascii="Arial" w:hAnsi="Arial" w:cs="Arial"/>
        </w:rPr>
      </w:pPr>
    </w:p>
    <w:p w14:paraId="01534555" w14:textId="77777777" w:rsidR="00033502" w:rsidRPr="00261D38" w:rsidRDefault="00D47757" w:rsidP="00F66883">
      <w:pPr>
        <w:pStyle w:val="Akapitzlist"/>
        <w:numPr>
          <w:ilvl w:val="0"/>
          <w:numId w:val="5"/>
        </w:numPr>
        <w:ind w:left="360"/>
        <w:jc w:val="both"/>
        <w:rPr>
          <w:rFonts w:ascii="Arial" w:hAnsi="Arial" w:cs="Arial"/>
        </w:rPr>
      </w:pPr>
      <w:r w:rsidRPr="00261D38">
        <w:rPr>
          <w:rFonts w:ascii="Arial" w:hAnsi="Arial" w:cs="Arial"/>
          <w:bCs/>
        </w:rPr>
        <w:t>Umowa niniejsza może zostać rozwiązana ze skutkiem natychmiastowym przez Zamawiającego, gdy Wykonawca nie wykonuje niniejszej umowy lub wykonuje ją nienależycie</w:t>
      </w:r>
      <w:r w:rsidR="007B5E65" w:rsidRPr="00261D38">
        <w:rPr>
          <w:rFonts w:ascii="Arial" w:hAnsi="Arial" w:cs="Arial"/>
          <w:bCs/>
        </w:rPr>
        <w:t xml:space="preserve"> rażąco zaniedbując obowiązki wynikające z Umowy, pomimo upływu udzielonego Wykonawcy dodatkowego terminu nie krótszego niż 14 dni na zmianę sposobu wykonywania umowy i usunięcie skutków naruszenia postanowień umowy</w:t>
      </w:r>
      <w:r w:rsidRPr="00261D38">
        <w:rPr>
          <w:rFonts w:ascii="Arial" w:hAnsi="Arial" w:cs="Arial"/>
          <w:bCs/>
        </w:rPr>
        <w:t>.</w:t>
      </w:r>
    </w:p>
    <w:p w14:paraId="72976E18" w14:textId="77777777" w:rsidR="00101D53" w:rsidRPr="00261D38" w:rsidRDefault="00101D53" w:rsidP="00603D01">
      <w:pPr>
        <w:rPr>
          <w:rFonts w:ascii="Arial" w:hAnsi="Arial" w:cs="Arial"/>
          <w:b/>
          <w:sz w:val="22"/>
          <w:szCs w:val="22"/>
        </w:rPr>
      </w:pPr>
    </w:p>
    <w:p w14:paraId="366792F8" w14:textId="77777777" w:rsidR="00AA1D0F" w:rsidRPr="00261D38" w:rsidRDefault="006D273B" w:rsidP="00603D01">
      <w:pPr>
        <w:jc w:val="center"/>
        <w:rPr>
          <w:rFonts w:ascii="Arial" w:hAnsi="Arial" w:cs="Arial"/>
          <w:b/>
          <w:sz w:val="22"/>
          <w:szCs w:val="22"/>
        </w:rPr>
      </w:pPr>
      <w:r w:rsidRPr="00261D38">
        <w:rPr>
          <w:rFonts w:ascii="Arial" w:hAnsi="Arial" w:cs="Arial"/>
          <w:b/>
          <w:sz w:val="22"/>
          <w:szCs w:val="22"/>
        </w:rPr>
        <w:t>§</w:t>
      </w:r>
      <w:r w:rsidR="00AA1D0F" w:rsidRPr="00261D38">
        <w:rPr>
          <w:rFonts w:ascii="Arial" w:hAnsi="Arial" w:cs="Arial"/>
          <w:b/>
          <w:sz w:val="22"/>
          <w:szCs w:val="22"/>
        </w:rPr>
        <w:t>6</w:t>
      </w:r>
    </w:p>
    <w:p w14:paraId="3E7E0A09" w14:textId="77777777" w:rsidR="00BE6C16" w:rsidRPr="00261D38" w:rsidRDefault="00BE6C16" w:rsidP="00603D01">
      <w:pPr>
        <w:jc w:val="center"/>
        <w:rPr>
          <w:rFonts w:ascii="Arial" w:hAnsi="Arial" w:cs="Arial"/>
          <w:b/>
          <w:sz w:val="22"/>
          <w:szCs w:val="22"/>
        </w:rPr>
      </w:pPr>
      <w:r w:rsidRPr="00261D38">
        <w:rPr>
          <w:rFonts w:ascii="Arial" w:hAnsi="Arial" w:cs="Arial"/>
          <w:b/>
          <w:sz w:val="22"/>
          <w:szCs w:val="22"/>
        </w:rPr>
        <w:t>Odpowiedzialność</w:t>
      </w:r>
    </w:p>
    <w:p w14:paraId="0453E23A" w14:textId="77777777" w:rsidR="00D47757" w:rsidRPr="00261D38" w:rsidRDefault="00D47757" w:rsidP="00603D01">
      <w:pPr>
        <w:jc w:val="center"/>
        <w:rPr>
          <w:rFonts w:ascii="Arial" w:hAnsi="Arial" w:cs="Arial"/>
          <w:b/>
          <w:sz w:val="22"/>
          <w:szCs w:val="22"/>
        </w:rPr>
      </w:pPr>
    </w:p>
    <w:p w14:paraId="211A6E37" w14:textId="38FBB67A" w:rsidR="00D47757" w:rsidRPr="00261D38" w:rsidRDefault="00D47757" w:rsidP="00F66883">
      <w:pPr>
        <w:numPr>
          <w:ilvl w:val="0"/>
          <w:numId w:val="3"/>
        </w:numPr>
        <w:jc w:val="both"/>
        <w:rPr>
          <w:rFonts w:ascii="Arial" w:hAnsi="Arial" w:cs="Arial"/>
          <w:sz w:val="22"/>
          <w:szCs w:val="22"/>
        </w:rPr>
      </w:pPr>
      <w:r w:rsidRPr="00261D38">
        <w:rPr>
          <w:rFonts w:ascii="Arial" w:hAnsi="Arial" w:cs="Arial"/>
          <w:sz w:val="22"/>
          <w:szCs w:val="22"/>
        </w:rPr>
        <w:t xml:space="preserve">Wykonawca ponosi odpowiedzialność za szkodę wyrządzoną Zamawiającemu </w:t>
      </w:r>
      <w:r w:rsidR="007B5E65" w:rsidRPr="00261D38">
        <w:rPr>
          <w:rFonts w:ascii="Arial" w:hAnsi="Arial" w:cs="Arial"/>
          <w:sz w:val="22"/>
          <w:szCs w:val="22"/>
        </w:rPr>
        <w:t xml:space="preserve">wynikającą z niewykonania lub nienależytego wykonywania przedmiotu </w:t>
      </w:r>
      <w:r w:rsidRPr="00261D38">
        <w:rPr>
          <w:rFonts w:ascii="Arial" w:hAnsi="Arial" w:cs="Arial"/>
          <w:sz w:val="22"/>
          <w:szCs w:val="22"/>
        </w:rPr>
        <w:t>niniejszej umowy</w:t>
      </w:r>
      <w:r w:rsidR="007B5E65" w:rsidRPr="00261D38">
        <w:rPr>
          <w:rFonts w:ascii="Arial" w:hAnsi="Arial" w:cs="Arial"/>
          <w:sz w:val="22"/>
          <w:szCs w:val="22"/>
        </w:rPr>
        <w:t xml:space="preserve"> wyłącznie w granicach rzeczywistej straty, z wyłączeniem utraconych</w:t>
      </w:r>
      <w:r w:rsidR="007A061A">
        <w:rPr>
          <w:rFonts w:ascii="Arial" w:hAnsi="Arial" w:cs="Arial"/>
          <w:sz w:val="22"/>
          <w:szCs w:val="22"/>
        </w:rPr>
        <w:t xml:space="preserve"> </w:t>
      </w:r>
      <w:r w:rsidR="007B5E65" w:rsidRPr="00261D38">
        <w:rPr>
          <w:rFonts w:ascii="Arial" w:hAnsi="Arial" w:cs="Arial"/>
          <w:sz w:val="22"/>
          <w:szCs w:val="22"/>
        </w:rPr>
        <w:t>korzyści</w:t>
      </w:r>
      <w:r w:rsidR="007A061A">
        <w:rPr>
          <w:rFonts w:ascii="Arial" w:hAnsi="Arial" w:cs="Arial"/>
          <w:sz w:val="22"/>
          <w:szCs w:val="22"/>
        </w:rPr>
        <w:t xml:space="preserve">, </w:t>
      </w:r>
      <w:r w:rsidR="007B5E65" w:rsidRPr="00261D38">
        <w:rPr>
          <w:rFonts w:ascii="Arial" w:hAnsi="Arial" w:cs="Arial"/>
          <w:sz w:val="22"/>
          <w:szCs w:val="22"/>
        </w:rPr>
        <w:t>przy czym odpowiedzialność odszkodowawcza Wykonawcy z tytułu niewykonania lub nienależytego wykonania przedmiotu niniejszej Umowy ogranicza się do równowartości sześciomiesięcznego wynagrodzenia n</w:t>
      </w:r>
      <w:r w:rsidR="007A061A">
        <w:rPr>
          <w:rFonts w:ascii="Arial" w:hAnsi="Arial" w:cs="Arial"/>
          <w:sz w:val="22"/>
          <w:szCs w:val="22"/>
        </w:rPr>
        <w:t>etto</w:t>
      </w:r>
      <w:r w:rsidR="007B5E65" w:rsidRPr="00261D38">
        <w:rPr>
          <w:rFonts w:ascii="Arial" w:hAnsi="Arial" w:cs="Arial"/>
          <w:sz w:val="22"/>
          <w:szCs w:val="22"/>
        </w:rPr>
        <w:t xml:space="preserve"> W</w:t>
      </w:r>
      <w:r w:rsidR="007E4BA2" w:rsidRPr="00261D38">
        <w:rPr>
          <w:rFonts w:ascii="Arial" w:hAnsi="Arial" w:cs="Arial"/>
          <w:sz w:val="22"/>
          <w:szCs w:val="22"/>
        </w:rPr>
        <w:t>ykonawcy, o którym mowa w §4 pkt</w:t>
      </w:r>
      <w:r w:rsidR="007B5E65" w:rsidRPr="00261D38">
        <w:rPr>
          <w:rFonts w:ascii="Arial" w:hAnsi="Arial" w:cs="Arial"/>
          <w:sz w:val="22"/>
          <w:szCs w:val="22"/>
        </w:rPr>
        <w:t xml:space="preserve"> 1 niniejszej Umowy. </w:t>
      </w:r>
    </w:p>
    <w:p w14:paraId="0E02EEBA" w14:textId="77777777" w:rsidR="00F6164D" w:rsidRPr="00261D38" w:rsidRDefault="00F6164D" w:rsidP="00603D01">
      <w:pPr>
        <w:ind w:left="720"/>
        <w:jc w:val="both"/>
        <w:rPr>
          <w:rFonts w:ascii="Arial" w:hAnsi="Arial" w:cs="Arial"/>
          <w:sz w:val="22"/>
          <w:szCs w:val="22"/>
        </w:rPr>
      </w:pPr>
    </w:p>
    <w:p w14:paraId="218D18A2" w14:textId="593288A7" w:rsidR="00861A61" w:rsidRPr="00261D38" w:rsidRDefault="00D47757" w:rsidP="00F66883">
      <w:pPr>
        <w:numPr>
          <w:ilvl w:val="0"/>
          <w:numId w:val="3"/>
        </w:numPr>
        <w:jc w:val="both"/>
        <w:rPr>
          <w:rFonts w:ascii="Arial" w:hAnsi="Arial" w:cs="Arial"/>
          <w:sz w:val="22"/>
          <w:szCs w:val="22"/>
        </w:rPr>
      </w:pPr>
      <w:r w:rsidRPr="00261D38">
        <w:rPr>
          <w:rFonts w:ascii="Arial" w:hAnsi="Arial" w:cs="Arial"/>
          <w:sz w:val="22"/>
          <w:szCs w:val="22"/>
        </w:rPr>
        <w:t xml:space="preserve">W przypadku, gdy przy wykonywaniu niniejszej umowy Wykonawca narusza prawa autorskie osób trzecich wówczas jest zobowiązany zwolnić Zamawiającego z długu powstałego </w:t>
      </w:r>
      <w:r w:rsidR="007B5E65" w:rsidRPr="00261D38">
        <w:rPr>
          <w:rFonts w:ascii="Arial" w:hAnsi="Arial" w:cs="Arial"/>
          <w:sz w:val="22"/>
          <w:szCs w:val="22"/>
        </w:rPr>
        <w:t xml:space="preserve">wobec </w:t>
      </w:r>
      <w:r w:rsidRPr="00261D38">
        <w:rPr>
          <w:rFonts w:ascii="Arial" w:hAnsi="Arial" w:cs="Arial"/>
          <w:sz w:val="22"/>
          <w:szCs w:val="22"/>
        </w:rPr>
        <w:t>osoby, której prawa naruszon</w:t>
      </w:r>
      <w:r w:rsidR="007A061A">
        <w:rPr>
          <w:rFonts w:ascii="Arial" w:hAnsi="Arial" w:cs="Arial"/>
          <w:sz w:val="22"/>
          <w:szCs w:val="22"/>
        </w:rPr>
        <w:t>o, j</w:t>
      </w:r>
      <w:r w:rsidR="007B5E65" w:rsidRPr="00261D38">
        <w:rPr>
          <w:rFonts w:ascii="Arial" w:hAnsi="Arial" w:cs="Arial"/>
          <w:sz w:val="22"/>
          <w:szCs w:val="22"/>
        </w:rPr>
        <w:t>eżeli osoba ta zwróci się do Zamawiającego z roszczeniem odszkodowawczym</w:t>
      </w:r>
      <w:r w:rsidRPr="00261D38">
        <w:rPr>
          <w:rFonts w:ascii="Arial" w:hAnsi="Arial" w:cs="Arial"/>
          <w:sz w:val="22"/>
          <w:szCs w:val="22"/>
        </w:rPr>
        <w:t xml:space="preserve">. Wykonawca jest zobowiązany </w:t>
      </w:r>
      <w:r w:rsidR="007B5E65" w:rsidRPr="00261D38">
        <w:rPr>
          <w:rFonts w:ascii="Arial" w:hAnsi="Arial" w:cs="Arial"/>
          <w:sz w:val="22"/>
          <w:szCs w:val="22"/>
        </w:rPr>
        <w:t xml:space="preserve">pokryć koszty jakie </w:t>
      </w:r>
      <w:r w:rsidRPr="00261D38">
        <w:rPr>
          <w:rFonts w:ascii="Arial" w:hAnsi="Arial" w:cs="Arial"/>
          <w:sz w:val="22"/>
          <w:szCs w:val="22"/>
        </w:rPr>
        <w:t>ponió</w:t>
      </w:r>
      <w:r w:rsidR="006F69A6" w:rsidRPr="00261D38">
        <w:rPr>
          <w:rFonts w:ascii="Arial" w:hAnsi="Arial" w:cs="Arial"/>
          <w:sz w:val="22"/>
          <w:szCs w:val="22"/>
        </w:rPr>
        <w:t>sł Zamawiający w związku z doch</w:t>
      </w:r>
      <w:r w:rsidRPr="00261D38">
        <w:rPr>
          <w:rFonts w:ascii="Arial" w:hAnsi="Arial" w:cs="Arial"/>
          <w:sz w:val="22"/>
          <w:szCs w:val="22"/>
        </w:rPr>
        <w:t>odz</w:t>
      </w:r>
      <w:r w:rsidR="007B5E65" w:rsidRPr="00261D38">
        <w:rPr>
          <w:rFonts w:ascii="Arial" w:hAnsi="Arial" w:cs="Arial"/>
          <w:sz w:val="22"/>
          <w:szCs w:val="22"/>
        </w:rPr>
        <w:t xml:space="preserve">eniem od Zamawiającego </w:t>
      </w:r>
      <w:r w:rsidRPr="00261D38">
        <w:rPr>
          <w:rFonts w:ascii="Arial" w:hAnsi="Arial" w:cs="Arial"/>
          <w:sz w:val="22"/>
          <w:szCs w:val="22"/>
        </w:rPr>
        <w:t>roszcze</w:t>
      </w:r>
      <w:r w:rsidR="007B5E65" w:rsidRPr="00261D38">
        <w:rPr>
          <w:rFonts w:ascii="Arial" w:hAnsi="Arial" w:cs="Arial"/>
          <w:sz w:val="22"/>
          <w:szCs w:val="22"/>
        </w:rPr>
        <w:t>ń przez osobę trzecią, której prawa naruszono. Jeśli do kosztów tych zalicza się koszty ustanowienia pełnomocnika, to ich wartość ustala się według stawek minimalnych przewidzianych</w:t>
      </w:r>
      <w:r w:rsidR="00D2139C" w:rsidRPr="00261D38">
        <w:rPr>
          <w:rFonts w:ascii="Arial" w:hAnsi="Arial" w:cs="Arial"/>
          <w:sz w:val="22"/>
          <w:szCs w:val="22"/>
        </w:rPr>
        <w:t xml:space="preserve"> w przepisach prawa</w:t>
      </w:r>
      <w:r w:rsidRPr="00261D38">
        <w:rPr>
          <w:rFonts w:ascii="Arial" w:hAnsi="Arial" w:cs="Arial"/>
          <w:sz w:val="22"/>
          <w:szCs w:val="22"/>
        </w:rPr>
        <w:t>.</w:t>
      </w:r>
    </w:p>
    <w:p w14:paraId="3CF6C822" w14:textId="77777777" w:rsidR="00101D53" w:rsidRPr="00261D38" w:rsidRDefault="00101D53" w:rsidP="00603D01">
      <w:pPr>
        <w:jc w:val="center"/>
        <w:rPr>
          <w:rFonts w:ascii="Arial" w:hAnsi="Arial" w:cs="Arial"/>
          <w:b/>
          <w:sz w:val="22"/>
          <w:szCs w:val="22"/>
        </w:rPr>
      </w:pPr>
    </w:p>
    <w:p w14:paraId="62688C8D" w14:textId="77777777" w:rsidR="00D47757" w:rsidRPr="00261D38" w:rsidRDefault="006D273B" w:rsidP="00603D01">
      <w:pPr>
        <w:jc w:val="center"/>
        <w:rPr>
          <w:rFonts w:ascii="Arial" w:hAnsi="Arial" w:cs="Arial"/>
          <w:b/>
          <w:sz w:val="22"/>
          <w:szCs w:val="22"/>
        </w:rPr>
      </w:pPr>
      <w:r w:rsidRPr="00261D38">
        <w:rPr>
          <w:rFonts w:ascii="Arial" w:hAnsi="Arial" w:cs="Arial"/>
          <w:b/>
          <w:sz w:val="22"/>
          <w:szCs w:val="22"/>
        </w:rPr>
        <w:t>§</w:t>
      </w:r>
      <w:r w:rsidR="00D47757" w:rsidRPr="00261D38">
        <w:rPr>
          <w:rFonts w:ascii="Arial" w:hAnsi="Arial" w:cs="Arial"/>
          <w:b/>
          <w:sz w:val="22"/>
          <w:szCs w:val="22"/>
        </w:rPr>
        <w:t>7</w:t>
      </w:r>
    </w:p>
    <w:p w14:paraId="5FE4F302" w14:textId="77777777" w:rsidR="00BE6C16" w:rsidRPr="00261D38" w:rsidRDefault="00BE6C16" w:rsidP="00603D01">
      <w:pPr>
        <w:jc w:val="center"/>
        <w:rPr>
          <w:rFonts w:ascii="Arial" w:hAnsi="Arial" w:cs="Arial"/>
          <w:b/>
          <w:sz w:val="22"/>
          <w:szCs w:val="22"/>
        </w:rPr>
      </w:pPr>
      <w:r w:rsidRPr="00261D38">
        <w:rPr>
          <w:rFonts w:ascii="Arial" w:hAnsi="Arial" w:cs="Arial"/>
          <w:b/>
          <w:sz w:val="22"/>
          <w:szCs w:val="22"/>
        </w:rPr>
        <w:t>Poufność</w:t>
      </w:r>
    </w:p>
    <w:p w14:paraId="6D4B823E" w14:textId="77777777" w:rsidR="00D47757" w:rsidRPr="00261D38" w:rsidRDefault="00D47757" w:rsidP="00603D01">
      <w:pPr>
        <w:jc w:val="both"/>
        <w:rPr>
          <w:rFonts w:ascii="Arial" w:hAnsi="Arial" w:cs="Arial"/>
          <w:sz w:val="22"/>
          <w:szCs w:val="22"/>
        </w:rPr>
      </w:pPr>
    </w:p>
    <w:p w14:paraId="04D081A8" w14:textId="77777777" w:rsidR="00D47757" w:rsidRPr="00261D38" w:rsidRDefault="00291D72" w:rsidP="00F66883">
      <w:pPr>
        <w:pStyle w:val="Akapitzlist"/>
        <w:numPr>
          <w:ilvl w:val="0"/>
          <w:numId w:val="8"/>
        </w:numPr>
        <w:jc w:val="both"/>
        <w:rPr>
          <w:rFonts w:ascii="Arial" w:hAnsi="Arial" w:cs="Arial"/>
        </w:rPr>
      </w:pPr>
      <w:r w:rsidRPr="00261D38">
        <w:rPr>
          <w:rFonts w:ascii="Arial" w:hAnsi="Arial" w:cs="Arial"/>
        </w:rPr>
        <w:t>Wykonawca jest zobowiązany do zachowania w tajemnicy wszelkich informacji uzyskanych przy wykonywaniu niniejszej umowy</w:t>
      </w:r>
      <w:r w:rsidR="00D2139C" w:rsidRPr="00261D38">
        <w:rPr>
          <w:rFonts w:ascii="Arial" w:hAnsi="Arial" w:cs="Arial"/>
        </w:rPr>
        <w:t>, które stanowią tajemnicę przedsiębiorstwa Zamawiającego w rozumieniu Ustawy o zwalczaniu nieuczciwej konkurencji</w:t>
      </w:r>
      <w:r w:rsidRPr="00261D38">
        <w:rPr>
          <w:rFonts w:ascii="Arial" w:hAnsi="Arial" w:cs="Arial"/>
        </w:rPr>
        <w:t xml:space="preserve">. Obowiązek zachowania tajemnicy trwa również </w:t>
      </w:r>
      <w:r w:rsidR="00D2139C" w:rsidRPr="00261D38">
        <w:rPr>
          <w:rFonts w:ascii="Arial" w:hAnsi="Arial" w:cs="Arial"/>
        </w:rPr>
        <w:t xml:space="preserve">przez 2 lata </w:t>
      </w:r>
      <w:r w:rsidRPr="00261D38">
        <w:rPr>
          <w:rFonts w:ascii="Arial" w:hAnsi="Arial" w:cs="Arial"/>
        </w:rPr>
        <w:t>po zakończeniu niniejszej umowy</w:t>
      </w:r>
      <w:r w:rsidR="00D2139C" w:rsidRPr="00261D38">
        <w:rPr>
          <w:rFonts w:ascii="Arial" w:hAnsi="Arial" w:cs="Arial"/>
        </w:rPr>
        <w:t>, chyba, że z bezwzględnie obowiązujących przepisów prawa wynika dłuższy okres zachowania ich w tajemnicy</w:t>
      </w:r>
      <w:r w:rsidRPr="00261D38">
        <w:rPr>
          <w:rFonts w:ascii="Arial" w:hAnsi="Arial" w:cs="Arial"/>
        </w:rPr>
        <w:t>.</w:t>
      </w:r>
    </w:p>
    <w:p w14:paraId="4E0ACAB2" w14:textId="77777777" w:rsidR="00284733" w:rsidRPr="00261D38" w:rsidRDefault="00284733" w:rsidP="00284733">
      <w:pPr>
        <w:jc w:val="both"/>
        <w:rPr>
          <w:rFonts w:ascii="Arial" w:hAnsi="Arial" w:cs="Arial"/>
          <w:sz w:val="22"/>
          <w:szCs w:val="22"/>
        </w:rPr>
      </w:pPr>
    </w:p>
    <w:p w14:paraId="592C64C6" w14:textId="53125520" w:rsidR="00B758D0" w:rsidRPr="007A061A" w:rsidRDefault="00BE6C16" w:rsidP="006D273B">
      <w:pPr>
        <w:pStyle w:val="Akapitzlist"/>
        <w:numPr>
          <w:ilvl w:val="0"/>
          <w:numId w:val="8"/>
        </w:numPr>
        <w:jc w:val="both"/>
        <w:rPr>
          <w:rFonts w:ascii="Arial" w:hAnsi="Arial" w:cs="Arial"/>
        </w:rPr>
      </w:pPr>
      <w:r w:rsidRPr="00261D38">
        <w:rPr>
          <w:rFonts w:ascii="Arial" w:hAnsi="Arial" w:cs="Arial"/>
        </w:rPr>
        <w:t>Wykonawca zobowiązuje się do zachowania w tajemnicy wszelkich danych osobowych, do których dostęp uzyskał w związku z realizacją przedmiotu niniejszej Umowy. W celu powierzenia przetwarzania danych osobowych Strony zawierają odrębną umowę, której warunki przewiduje Załącznik nr 2 do niniejszej Umowy.</w:t>
      </w:r>
    </w:p>
    <w:p w14:paraId="1722DDE5" w14:textId="77777777" w:rsidR="00B758D0" w:rsidRPr="00261D38" w:rsidRDefault="00B758D0" w:rsidP="006D273B">
      <w:pPr>
        <w:rPr>
          <w:rFonts w:ascii="Arial" w:hAnsi="Arial" w:cs="Arial"/>
          <w:b/>
          <w:sz w:val="22"/>
          <w:szCs w:val="22"/>
        </w:rPr>
      </w:pPr>
    </w:p>
    <w:p w14:paraId="2FA74520" w14:textId="77777777" w:rsidR="00D47757" w:rsidRPr="00261D38" w:rsidRDefault="006D273B" w:rsidP="006D273B">
      <w:pPr>
        <w:jc w:val="center"/>
        <w:rPr>
          <w:rFonts w:ascii="Arial" w:hAnsi="Arial" w:cs="Arial"/>
          <w:b/>
          <w:sz w:val="22"/>
          <w:szCs w:val="22"/>
        </w:rPr>
      </w:pPr>
      <w:r w:rsidRPr="00261D38">
        <w:rPr>
          <w:rFonts w:ascii="Arial" w:hAnsi="Arial" w:cs="Arial"/>
          <w:b/>
          <w:sz w:val="22"/>
          <w:szCs w:val="22"/>
        </w:rPr>
        <w:t>§</w:t>
      </w:r>
      <w:r w:rsidR="00291D72" w:rsidRPr="00261D38">
        <w:rPr>
          <w:rFonts w:ascii="Arial" w:hAnsi="Arial" w:cs="Arial"/>
          <w:b/>
          <w:sz w:val="22"/>
          <w:szCs w:val="22"/>
        </w:rPr>
        <w:t>8</w:t>
      </w:r>
    </w:p>
    <w:p w14:paraId="3F13B989" w14:textId="77777777" w:rsidR="00AA1D0F" w:rsidRPr="00261D38" w:rsidRDefault="00AA1D0F" w:rsidP="00603D01">
      <w:pPr>
        <w:jc w:val="center"/>
        <w:rPr>
          <w:rFonts w:ascii="Arial" w:hAnsi="Arial" w:cs="Arial"/>
          <w:b/>
          <w:sz w:val="22"/>
          <w:szCs w:val="22"/>
        </w:rPr>
      </w:pPr>
      <w:r w:rsidRPr="00261D38">
        <w:rPr>
          <w:rFonts w:ascii="Arial" w:hAnsi="Arial" w:cs="Arial"/>
          <w:b/>
          <w:sz w:val="22"/>
          <w:szCs w:val="22"/>
        </w:rPr>
        <w:t xml:space="preserve">Zmiany Umowy </w:t>
      </w:r>
    </w:p>
    <w:p w14:paraId="72C19F99" w14:textId="77777777" w:rsidR="00AA1D0F" w:rsidRPr="00261D38" w:rsidRDefault="00AA1D0F" w:rsidP="00603D01">
      <w:pPr>
        <w:jc w:val="both"/>
        <w:rPr>
          <w:rFonts w:ascii="Arial" w:hAnsi="Arial" w:cs="Arial"/>
          <w:sz w:val="22"/>
          <w:szCs w:val="22"/>
        </w:rPr>
      </w:pPr>
    </w:p>
    <w:p w14:paraId="0914A0D4" w14:textId="77777777" w:rsidR="00AA1D0F" w:rsidRPr="006C3209" w:rsidRDefault="00AA1D0F" w:rsidP="006C3209">
      <w:pPr>
        <w:pStyle w:val="Akapitzlist"/>
        <w:numPr>
          <w:ilvl w:val="0"/>
          <w:numId w:val="30"/>
        </w:numPr>
        <w:jc w:val="both"/>
        <w:rPr>
          <w:rFonts w:ascii="Arial" w:hAnsi="Arial" w:cs="Arial"/>
          <w:b/>
        </w:rPr>
      </w:pPr>
      <w:r w:rsidRPr="006C3209">
        <w:rPr>
          <w:rFonts w:ascii="Arial" w:hAnsi="Arial" w:cs="Arial"/>
        </w:rPr>
        <w:t xml:space="preserve">Wszelkie zmiany niniejszej Umowy wymagają formy </w:t>
      </w:r>
      <w:r w:rsidR="00917769" w:rsidRPr="006C3209">
        <w:rPr>
          <w:rFonts w:ascii="Arial" w:hAnsi="Arial" w:cs="Arial"/>
        </w:rPr>
        <w:t>pisemnego aneksu</w:t>
      </w:r>
      <w:r w:rsidRPr="006C3209">
        <w:rPr>
          <w:rFonts w:ascii="Arial" w:hAnsi="Arial" w:cs="Arial"/>
        </w:rPr>
        <w:t xml:space="preserve"> pod rygorem nieważności.</w:t>
      </w:r>
    </w:p>
    <w:p w14:paraId="776A9C62" w14:textId="3AB88596" w:rsidR="006C3209" w:rsidRPr="007A061A" w:rsidRDefault="006C3209" w:rsidP="006C3209">
      <w:pPr>
        <w:pStyle w:val="Akapitzlist"/>
        <w:numPr>
          <w:ilvl w:val="0"/>
          <w:numId w:val="30"/>
        </w:numPr>
        <w:jc w:val="both"/>
        <w:rPr>
          <w:rFonts w:ascii="Arial" w:hAnsi="Arial" w:cs="Arial"/>
          <w:color w:val="000000" w:themeColor="text1"/>
        </w:rPr>
      </w:pPr>
      <w:r w:rsidRPr="007A061A">
        <w:rPr>
          <w:rFonts w:ascii="Arial" w:hAnsi="Arial" w:cs="Arial"/>
          <w:color w:val="000000" w:themeColor="text1"/>
        </w:rPr>
        <w:t>Przeniesienie wierzytelności wynikających z niniejszej umowy sposób określony trybem art. 509-518 KC wymaga zgody Zamawiającego, udzielonej w trybie art. 54 ust. 5 ustawy z dnia 15 kwietnia 2011 r. o działalności leczniczej.</w:t>
      </w:r>
    </w:p>
    <w:p w14:paraId="4FFE64B8" w14:textId="34BF3C77" w:rsidR="006C3209" w:rsidRPr="007A061A" w:rsidRDefault="006C3209" w:rsidP="006C3209">
      <w:pPr>
        <w:pStyle w:val="Akapitzlist"/>
        <w:numPr>
          <w:ilvl w:val="0"/>
          <w:numId w:val="30"/>
        </w:numPr>
        <w:jc w:val="both"/>
        <w:rPr>
          <w:rFonts w:ascii="Arial" w:hAnsi="Arial" w:cs="Arial"/>
          <w:color w:val="000000" w:themeColor="text1"/>
        </w:rPr>
      </w:pPr>
      <w:r w:rsidRPr="007A061A">
        <w:rPr>
          <w:rFonts w:ascii="Arial" w:hAnsi="Arial" w:cs="Arial"/>
          <w:color w:val="000000" w:themeColor="text1"/>
        </w:rPr>
        <w:t xml:space="preserve">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 </w:t>
      </w:r>
    </w:p>
    <w:p w14:paraId="6D6AD044" w14:textId="77777777" w:rsidR="00AA1D0F" w:rsidRPr="00261D38" w:rsidRDefault="00AA1D0F" w:rsidP="00603D01">
      <w:pPr>
        <w:rPr>
          <w:rFonts w:ascii="Arial" w:hAnsi="Arial" w:cs="Arial"/>
          <w:b/>
          <w:sz w:val="22"/>
          <w:szCs w:val="22"/>
        </w:rPr>
      </w:pPr>
    </w:p>
    <w:p w14:paraId="35C4B059" w14:textId="277F6784" w:rsidR="00AA1D0F" w:rsidRPr="00261D38" w:rsidRDefault="00B07900" w:rsidP="006D273B">
      <w:pPr>
        <w:jc w:val="center"/>
        <w:rPr>
          <w:rFonts w:ascii="Arial" w:hAnsi="Arial" w:cs="Arial"/>
          <w:b/>
          <w:sz w:val="22"/>
          <w:szCs w:val="22"/>
        </w:rPr>
      </w:pPr>
      <w:r w:rsidRPr="00261D38">
        <w:rPr>
          <w:rFonts w:ascii="Arial" w:hAnsi="Arial" w:cs="Arial"/>
          <w:b/>
          <w:sz w:val="22"/>
          <w:szCs w:val="22"/>
        </w:rPr>
        <w:br/>
      </w:r>
      <w:r w:rsidR="006D273B" w:rsidRPr="00261D38">
        <w:rPr>
          <w:rFonts w:ascii="Arial" w:hAnsi="Arial" w:cs="Arial"/>
          <w:b/>
          <w:sz w:val="22"/>
          <w:szCs w:val="22"/>
        </w:rPr>
        <w:t>§</w:t>
      </w:r>
      <w:r w:rsidR="00291D72" w:rsidRPr="00261D38">
        <w:rPr>
          <w:rFonts w:ascii="Arial" w:hAnsi="Arial" w:cs="Arial"/>
          <w:b/>
          <w:sz w:val="22"/>
          <w:szCs w:val="22"/>
        </w:rPr>
        <w:t>9</w:t>
      </w:r>
    </w:p>
    <w:p w14:paraId="55AE12AF" w14:textId="77777777" w:rsidR="00AA1D0F" w:rsidRPr="00261D38" w:rsidRDefault="00D2139C" w:rsidP="00603D01">
      <w:pPr>
        <w:jc w:val="center"/>
        <w:rPr>
          <w:rFonts w:ascii="Arial" w:hAnsi="Arial" w:cs="Arial"/>
          <w:b/>
          <w:sz w:val="22"/>
          <w:szCs w:val="22"/>
        </w:rPr>
      </w:pPr>
      <w:r w:rsidRPr="00261D38">
        <w:rPr>
          <w:rFonts w:ascii="Arial" w:hAnsi="Arial" w:cs="Arial"/>
          <w:b/>
          <w:sz w:val="22"/>
          <w:szCs w:val="22"/>
        </w:rPr>
        <w:t>Odniesienie do właściwych przepisów</w:t>
      </w:r>
    </w:p>
    <w:p w14:paraId="120FA0F0" w14:textId="77777777" w:rsidR="00AA1D0F" w:rsidRPr="00261D38" w:rsidRDefault="00AA1D0F" w:rsidP="00603D01">
      <w:pPr>
        <w:jc w:val="both"/>
        <w:rPr>
          <w:rFonts w:ascii="Arial" w:hAnsi="Arial" w:cs="Arial"/>
          <w:sz w:val="22"/>
          <w:szCs w:val="22"/>
        </w:rPr>
      </w:pPr>
    </w:p>
    <w:p w14:paraId="7C9DD719" w14:textId="38BE505B" w:rsidR="00AA1D0F" w:rsidRDefault="00AA1D0F" w:rsidP="00603D01">
      <w:pPr>
        <w:jc w:val="both"/>
        <w:rPr>
          <w:rFonts w:ascii="Arial" w:hAnsi="Arial" w:cs="Arial"/>
          <w:sz w:val="22"/>
          <w:szCs w:val="22"/>
        </w:rPr>
      </w:pPr>
      <w:r w:rsidRPr="00261D38">
        <w:rPr>
          <w:rFonts w:ascii="Arial" w:hAnsi="Arial" w:cs="Arial"/>
          <w:sz w:val="22"/>
          <w:szCs w:val="22"/>
        </w:rPr>
        <w:t>W sprawach nieuregulowanych niniejszą Umową mają zastosowanie przepisy Kodeksu Cywilnego oraz ustawy z dnia 4 lutego 1994 roku o prawie autorskim i prawach pokrewnych</w:t>
      </w:r>
      <w:r w:rsidR="007A061A">
        <w:rPr>
          <w:rFonts w:ascii="Arial" w:hAnsi="Arial" w:cs="Arial"/>
          <w:sz w:val="22"/>
          <w:szCs w:val="22"/>
        </w:rPr>
        <w:t xml:space="preserve">. </w:t>
      </w:r>
    </w:p>
    <w:p w14:paraId="781D74C5" w14:textId="77777777" w:rsidR="007A061A" w:rsidRPr="00261D38" w:rsidRDefault="007A061A" w:rsidP="00603D01">
      <w:pPr>
        <w:jc w:val="both"/>
        <w:rPr>
          <w:rFonts w:ascii="Arial" w:hAnsi="Arial" w:cs="Arial"/>
          <w:sz w:val="22"/>
          <w:szCs w:val="22"/>
        </w:rPr>
      </w:pPr>
    </w:p>
    <w:p w14:paraId="4E51D7F6" w14:textId="77777777" w:rsidR="00360293" w:rsidRPr="00261D38" w:rsidRDefault="006D273B" w:rsidP="00603D01">
      <w:pPr>
        <w:jc w:val="center"/>
        <w:rPr>
          <w:rFonts w:ascii="Arial" w:hAnsi="Arial" w:cs="Arial"/>
          <w:b/>
          <w:sz w:val="22"/>
          <w:szCs w:val="22"/>
        </w:rPr>
      </w:pPr>
      <w:r w:rsidRPr="00261D38">
        <w:rPr>
          <w:rFonts w:ascii="Arial" w:hAnsi="Arial" w:cs="Arial"/>
          <w:b/>
          <w:sz w:val="22"/>
          <w:szCs w:val="22"/>
        </w:rPr>
        <w:t>§</w:t>
      </w:r>
      <w:r w:rsidR="00360293" w:rsidRPr="00261D38">
        <w:rPr>
          <w:rFonts w:ascii="Arial" w:hAnsi="Arial" w:cs="Arial"/>
          <w:b/>
          <w:sz w:val="22"/>
          <w:szCs w:val="22"/>
        </w:rPr>
        <w:t>10</w:t>
      </w:r>
    </w:p>
    <w:p w14:paraId="34D6D834" w14:textId="77777777" w:rsidR="00360293" w:rsidRPr="00261D38" w:rsidRDefault="00360293" w:rsidP="00603D01">
      <w:pPr>
        <w:jc w:val="center"/>
        <w:rPr>
          <w:rFonts w:ascii="Arial" w:hAnsi="Arial" w:cs="Arial"/>
          <w:b/>
          <w:sz w:val="22"/>
          <w:szCs w:val="22"/>
        </w:rPr>
      </w:pPr>
      <w:r w:rsidRPr="00261D38">
        <w:rPr>
          <w:rFonts w:ascii="Arial" w:hAnsi="Arial" w:cs="Arial"/>
          <w:b/>
          <w:sz w:val="22"/>
          <w:szCs w:val="22"/>
        </w:rPr>
        <w:t>Kary umowne</w:t>
      </w:r>
    </w:p>
    <w:p w14:paraId="31310295" w14:textId="77777777" w:rsidR="00360293" w:rsidRPr="00261D38" w:rsidRDefault="00360293" w:rsidP="00603D01">
      <w:pPr>
        <w:jc w:val="center"/>
        <w:rPr>
          <w:rFonts w:ascii="Arial" w:hAnsi="Arial" w:cs="Arial"/>
          <w:b/>
          <w:sz w:val="22"/>
          <w:szCs w:val="22"/>
        </w:rPr>
      </w:pPr>
    </w:p>
    <w:p w14:paraId="403CD0BE" w14:textId="77777777" w:rsidR="00F66883" w:rsidRPr="007A061A" w:rsidRDefault="00F66883" w:rsidP="00F66883">
      <w:pPr>
        <w:widowControl w:val="0"/>
        <w:numPr>
          <w:ilvl w:val="0"/>
          <w:numId w:val="27"/>
        </w:numPr>
        <w:suppressAutoHyphens/>
        <w:ind w:left="426" w:right="-33" w:hanging="426"/>
        <w:jc w:val="both"/>
        <w:rPr>
          <w:rFonts w:ascii="Arial" w:hAnsi="Arial" w:cs="Arial"/>
          <w:sz w:val="22"/>
          <w:szCs w:val="22"/>
        </w:rPr>
      </w:pPr>
      <w:r w:rsidRPr="007A061A">
        <w:rPr>
          <w:rFonts w:ascii="Arial" w:hAnsi="Arial" w:cs="Arial"/>
          <w:sz w:val="22"/>
          <w:szCs w:val="22"/>
        </w:rPr>
        <w:t>Zamawiający może naliczyć Wykonawcy następujące kary umowne:</w:t>
      </w:r>
    </w:p>
    <w:p w14:paraId="2046E2A1" w14:textId="77777777" w:rsidR="00334F01" w:rsidRDefault="007A061A" w:rsidP="00334F01">
      <w:pPr>
        <w:pStyle w:val="Akapitzlist"/>
        <w:numPr>
          <w:ilvl w:val="0"/>
          <w:numId w:val="26"/>
        </w:numPr>
        <w:jc w:val="both"/>
        <w:rPr>
          <w:rFonts w:ascii="Arial" w:hAnsi="Arial" w:cs="Arial"/>
          <w:color w:val="000000" w:themeColor="text1"/>
        </w:rPr>
      </w:pPr>
      <w:r w:rsidRPr="007A061A">
        <w:rPr>
          <w:rFonts w:ascii="Arial" w:hAnsi="Arial" w:cs="Arial"/>
          <w:color w:val="000000" w:themeColor="text1"/>
        </w:rPr>
        <w:t xml:space="preserve">za naruszenie terminów określonych w par. 2 ust.1.1. </w:t>
      </w:r>
      <w:r w:rsidR="00334F01">
        <w:rPr>
          <w:rFonts w:ascii="Arial" w:hAnsi="Arial" w:cs="Arial"/>
          <w:color w:val="000000" w:themeColor="text1"/>
        </w:rPr>
        <w:t xml:space="preserve">- </w:t>
      </w:r>
      <w:r w:rsidRPr="007A061A">
        <w:rPr>
          <w:rFonts w:ascii="Arial" w:hAnsi="Arial" w:cs="Arial"/>
          <w:color w:val="000000" w:themeColor="text1"/>
        </w:rPr>
        <w:t>w wysokości 0,5 % wynagrodzenia miesięcznego określonego w par.4 ust.1 za każdy dzień opóźnienia w naprawie systemu;</w:t>
      </w:r>
    </w:p>
    <w:p w14:paraId="1DAC8C7D" w14:textId="3D14C3FC" w:rsidR="00F66883" w:rsidRPr="00334F01" w:rsidRDefault="00F66883" w:rsidP="00334F01">
      <w:pPr>
        <w:pStyle w:val="Akapitzlist"/>
        <w:numPr>
          <w:ilvl w:val="0"/>
          <w:numId w:val="26"/>
        </w:numPr>
        <w:jc w:val="both"/>
        <w:rPr>
          <w:rFonts w:ascii="Arial" w:hAnsi="Arial" w:cs="Arial"/>
          <w:color w:val="000000" w:themeColor="text1"/>
        </w:rPr>
      </w:pPr>
      <w:r w:rsidRPr="00334F01">
        <w:rPr>
          <w:rFonts w:ascii="Arial" w:hAnsi="Arial" w:cs="Arial"/>
          <w:color w:val="000000" w:themeColor="text1"/>
        </w:rPr>
        <w:t xml:space="preserve">za odstąpienie od umowy z przyczyn leżących po stronie </w:t>
      </w:r>
      <w:r w:rsidRPr="00334F01">
        <w:rPr>
          <w:rFonts w:ascii="Arial" w:hAnsi="Arial" w:cs="Arial"/>
        </w:rPr>
        <w:t>Wykonawcy</w:t>
      </w:r>
      <w:r w:rsidR="007A061A" w:rsidRPr="00334F01">
        <w:rPr>
          <w:rFonts w:ascii="Arial" w:hAnsi="Arial" w:cs="Arial"/>
        </w:rPr>
        <w:t xml:space="preserve"> </w:t>
      </w:r>
      <w:r w:rsidRPr="00334F01">
        <w:rPr>
          <w:rFonts w:ascii="Arial" w:hAnsi="Arial" w:cs="Arial"/>
        </w:rPr>
        <w:t xml:space="preserve">- w wysokości 10 % wartości </w:t>
      </w:r>
      <w:r w:rsidR="007A061A" w:rsidRPr="00334F01">
        <w:rPr>
          <w:rFonts w:ascii="Arial" w:hAnsi="Arial" w:cs="Arial"/>
        </w:rPr>
        <w:t>netto</w:t>
      </w:r>
      <w:r w:rsidRPr="00334F01">
        <w:rPr>
          <w:rFonts w:ascii="Arial" w:hAnsi="Arial" w:cs="Arial"/>
        </w:rPr>
        <w:t xml:space="preserve"> umowy</w:t>
      </w:r>
      <w:r w:rsidR="00334F01">
        <w:rPr>
          <w:rFonts w:ascii="Arial" w:hAnsi="Arial" w:cs="Arial"/>
        </w:rPr>
        <w:t>.</w:t>
      </w:r>
    </w:p>
    <w:p w14:paraId="7F9664A8" w14:textId="77777777" w:rsidR="00F66883" w:rsidRPr="007A061A" w:rsidRDefault="00F66883" w:rsidP="00F66883">
      <w:pPr>
        <w:widowControl w:val="0"/>
        <w:numPr>
          <w:ilvl w:val="0"/>
          <w:numId w:val="27"/>
        </w:numPr>
        <w:suppressAutoHyphens/>
        <w:ind w:left="426" w:right="-33" w:hanging="426"/>
        <w:jc w:val="both"/>
        <w:rPr>
          <w:rFonts w:ascii="Arial" w:hAnsi="Arial" w:cs="Arial"/>
          <w:sz w:val="22"/>
          <w:szCs w:val="22"/>
        </w:rPr>
      </w:pPr>
      <w:r w:rsidRPr="007A061A">
        <w:rPr>
          <w:rFonts w:ascii="Arial" w:hAnsi="Arial" w:cs="Arial"/>
          <w:sz w:val="22"/>
          <w:szCs w:val="22"/>
        </w:rPr>
        <w:t>Zapłata kary umownej nie wyłącza możliwości dochodzenia przekraczającego jej wysokość odszkodowania na zasadach ogólnych.</w:t>
      </w:r>
    </w:p>
    <w:p w14:paraId="055A840A" w14:textId="73F86493" w:rsidR="007A061A" w:rsidRDefault="007A061A" w:rsidP="00F66883">
      <w:pPr>
        <w:rPr>
          <w:rFonts w:ascii="Arial" w:hAnsi="Arial" w:cs="Arial"/>
          <w:sz w:val="22"/>
          <w:szCs w:val="22"/>
        </w:rPr>
      </w:pPr>
    </w:p>
    <w:p w14:paraId="1B375670" w14:textId="77777777" w:rsidR="007A061A" w:rsidRPr="00261D38" w:rsidRDefault="007A061A" w:rsidP="00F66883">
      <w:pPr>
        <w:rPr>
          <w:rFonts w:ascii="Arial" w:hAnsi="Arial" w:cs="Arial"/>
          <w:b/>
          <w:sz w:val="22"/>
          <w:szCs w:val="22"/>
        </w:rPr>
      </w:pPr>
    </w:p>
    <w:p w14:paraId="751A3AA4" w14:textId="77777777" w:rsidR="00AA1D0F" w:rsidRPr="00261D38" w:rsidRDefault="006D273B" w:rsidP="00603D01">
      <w:pPr>
        <w:jc w:val="center"/>
        <w:rPr>
          <w:rFonts w:ascii="Arial" w:hAnsi="Arial" w:cs="Arial"/>
          <w:b/>
          <w:sz w:val="22"/>
          <w:szCs w:val="22"/>
        </w:rPr>
      </w:pPr>
      <w:r w:rsidRPr="00261D38">
        <w:rPr>
          <w:rFonts w:ascii="Arial" w:hAnsi="Arial" w:cs="Arial"/>
          <w:b/>
          <w:sz w:val="22"/>
          <w:szCs w:val="22"/>
        </w:rPr>
        <w:t>§</w:t>
      </w:r>
      <w:r w:rsidR="00360293" w:rsidRPr="00261D38">
        <w:rPr>
          <w:rFonts w:ascii="Arial" w:hAnsi="Arial" w:cs="Arial"/>
          <w:b/>
          <w:sz w:val="22"/>
          <w:szCs w:val="22"/>
        </w:rPr>
        <w:t>11</w:t>
      </w:r>
    </w:p>
    <w:p w14:paraId="0A488F88" w14:textId="77777777" w:rsidR="00AA1D0F" w:rsidRPr="00261D38" w:rsidRDefault="00AA1D0F" w:rsidP="00603D01">
      <w:pPr>
        <w:jc w:val="center"/>
        <w:rPr>
          <w:rFonts w:ascii="Arial" w:hAnsi="Arial" w:cs="Arial"/>
          <w:sz w:val="22"/>
          <w:szCs w:val="22"/>
        </w:rPr>
      </w:pPr>
      <w:r w:rsidRPr="00261D38">
        <w:rPr>
          <w:rFonts w:ascii="Arial" w:hAnsi="Arial" w:cs="Arial"/>
          <w:b/>
          <w:sz w:val="22"/>
          <w:szCs w:val="22"/>
        </w:rPr>
        <w:t>Postanowienia końcowe</w:t>
      </w:r>
    </w:p>
    <w:p w14:paraId="1CB701E4" w14:textId="77777777" w:rsidR="00AA1D0F" w:rsidRPr="00261D38" w:rsidRDefault="00AA1D0F" w:rsidP="00603D01">
      <w:pPr>
        <w:jc w:val="both"/>
        <w:rPr>
          <w:rFonts w:ascii="Arial" w:hAnsi="Arial" w:cs="Arial"/>
          <w:sz w:val="22"/>
          <w:szCs w:val="22"/>
        </w:rPr>
      </w:pPr>
    </w:p>
    <w:p w14:paraId="33D0451F" w14:textId="77777777" w:rsidR="00AA1D0F" w:rsidRPr="00261D38" w:rsidRDefault="00AA1D0F" w:rsidP="00603D01">
      <w:pPr>
        <w:numPr>
          <w:ilvl w:val="0"/>
          <w:numId w:val="1"/>
        </w:numPr>
        <w:jc w:val="both"/>
        <w:rPr>
          <w:rFonts w:ascii="Arial" w:hAnsi="Arial" w:cs="Arial"/>
          <w:sz w:val="22"/>
          <w:szCs w:val="22"/>
        </w:rPr>
      </w:pPr>
      <w:r w:rsidRPr="00261D38">
        <w:rPr>
          <w:rFonts w:ascii="Arial" w:hAnsi="Arial" w:cs="Arial"/>
          <w:sz w:val="22"/>
          <w:szCs w:val="22"/>
        </w:rPr>
        <w:t>Umowa została sporządzona w dwóch jednobrzmiących egzemplarzach, po jednym dla każdej ze Stron.</w:t>
      </w:r>
    </w:p>
    <w:p w14:paraId="57F88011" w14:textId="77777777" w:rsidR="00AA1D0F" w:rsidRPr="00261D38" w:rsidRDefault="00AA1D0F" w:rsidP="00603D01">
      <w:pPr>
        <w:jc w:val="both"/>
        <w:rPr>
          <w:rFonts w:ascii="Arial" w:hAnsi="Arial" w:cs="Arial"/>
          <w:sz w:val="22"/>
          <w:szCs w:val="22"/>
        </w:rPr>
      </w:pPr>
    </w:p>
    <w:p w14:paraId="7355E2CA" w14:textId="77777777" w:rsidR="00917769" w:rsidRPr="00261D38" w:rsidRDefault="00D2139C" w:rsidP="002E2D1F">
      <w:pPr>
        <w:numPr>
          <w:ilvl w:val="0"/>
          <w:numId w:val="1"/>
        </w:numPr>
        <w:jc w:val="both"/>
        <w:rPr>
          <w:rFonts w:ascii="Arial" w:hAnsi="Arial" w:cs="Arial"/>
          <w:sz w:val="22"/>
          <w:szCs w:val="22"/>
        </w:rPr>
      </w:pPr>
      <w:r w:rsidRPr="00261D38">
        <w:rPr>
          <w:rFonts w:ascii="Arial" w:hAnsi="Arial" w:cs="Arial"/>
          <w:sz w:val="22"/>
          <w:szCs w:val="22"/>
        </w:rPr>
        <w:t xml:space="preserve">Strony poddają wszelkie spory dotyczące realizacji niniejszej Umowy Sądowi właściwemu dla </w:t>
      </w:r>
      <w:r w:rsidR="00310A4F" w:rsidRPr="00261D38">
        <w:rPr>
          <w:rFonts w:ascii="Arial" w:hAnsi="Arial" w:cs="Arial"/>
          <w:sz w:val="22"/>
          <w:szCs w:val="22"/>
        </w:rPr>
        <w:t>siedziby Zamawiającego.</w:t>
      </w:r>
    </w:p>
    <w:p w14:paraId="40EA5EB0" w14:textId="77777777" w:rsidR="00310A4F" w:rsidRPr="00261D38" w:rsidRDefault="00310A4F" w:rsidP="00310A4F">
      <w:pPr>
        <w:jc w:val="both"/>
        <w:rPr>
          <w:rFonts w:ascii="Arial" w:hAnsi="Arial" w:cs="Arial"/>
          <w:sz w:val="22"/>
          <w:szCs w:val="22"/>
        </w:rPr>
      </w:pPr>
    </w:p>
    <w:p w14:paraId="7A3F50CA" w14:textId="77777777" w:rsidR="00F6164D" w:rsidRPr="00261D38" w:rsidRDefault="00AA1D0F" w:rsidP="00603D01">
      <w:pPr>
        <w:numPr>
          <w:ilvl w:val="0"/>
          <w:numId w:val="1"/>
        </w:numPr>
        <w:tabs>
          <w:tab w:val="clear" w:pos="360"/>
          <w:tab w:val="num" w:pos="0"/>
        </w:tabs>
        <w:jc w:val="both"/>
        <w:rPr>
          <w:rFonts w:ascii="Arial" w:hAnsi="Arial" w:cs="Arial"/>
          <w:sz w:val="22"/>
          <w:szCs w:val="22"/>
        </w:rPr>
      </w:pPr>
      <w:r w:rsidRPr="00261D38">
        <w:rPr>
          <w:rFonts w:ascii="Arial" w:hAnsi="Arial" w:cs="Arial"/>
          <w:sz w:val="22"/>
          <w:szCs w:val="22"/>
        </w:rPr>
        <w:t>Integralną część niniejszej Umowy stanowi</w:t>
      </w:r>
      <w:r w:rsidR="00F6164D" w:rsidRPr="00261D38">
        <w:rPr>
          <w:rFonts w:ascii="Arial" w:hAnsi="Arial" w:cs="Arial"/>
          <w:sz w:val="22"/>
          <w:szCs w:val="22"/>
        </w:rPr>
        <w:t>:</w:t>
      </w:r>
    </w:p>
    <w:p w14:paraId="6A0B40D4" w14:textId="77777777" w:rsidR="007B3AE5" w:rsidRPr="00261D38" w:rsidRDefault="007B3AE5" w:rsidP="007B3AE5">
      <w:pPr>
        <w:jc w:val="both"/>
        <w:rPr>
          <w:rFonts w:ascii="Arial" w:hAnsi="Arial" w:cs="Arial"/>
          <w:sz w:val="22"/>
          <w:szCs w:val="22"/>
        </w:rPr>
      </w:pPr>
    </w:p>
    <w:p w14:paraId="4CC2F123" w14:textId="62831833" w:rsidR="00310A4F" w:rsidRPr="00261D38" w:rsidRDefault="00AA1D0F" w:rsidP="00603D01">
      <w:pPr>
        <w:pStyle w:val="Akapitzlist"/>
        <w:numPr>
          <w:ilvl w:val="1"/>
          <w:numId w:val="1"/>
        </w:numPr>
        <w:ind w:left="851" w:hanging="425"/>
        <w:jc w:val="both"/>
        <w:rPr>
          <w:rFonts w:ascii="Arial" w:hAnsi="Arial" w:cs="Arial"/>
        </w:rPr>
      </w:pPr>
      <w:r w:rsidRPr="00261D38">
        <w:rPr>
          <w:rFonts w:ascii="Arial" w:hAnsi="Arial" w:cs="Arial"/>
        </w:rPr>
        <w:t xml:space="preserve">załącznik nr 1 – </w:t>
      </w:r>
      <w:r w:rsidR="00A26F0C" w:rsidRPr="00261D38">
        <w:rPr>
          <w:rFonts w:ascii="Arial" w:hAnsi="Arial" w:cs="Arial"/>
        </w:rPr>
        <w:t xml:space="preserve">Wzór formularza zgłoszenia serwisowego </w:t>
      </w:r>
    </w:p>
    <w:p w14:paraId="6DA9A9AC" w14:textId="028C760B" w:rsidR="007E4BA2" w:rsidRPr="00261D38" w:rsidRDefault="00310A4F" w:rsidP="00603D01">
      <w:pPr>
        <w:pStyle w:val="Akapitzlist"/>
        <w:numPr>
          <w:ilvl w:val="1"/>
          <w:numId w:val="1"/>
        </w:numPr>
        <w:ind w:left="851" w:hanging="425"/>
        <w:jc w:val="both"/>
        <w:rPr>
          <w:rFonts w:ascii="Arial" w:hAnsi="Arial" w:cs="Arial"/>
        </w:rPr>
      </w:pPr>
      <w:r w:rsidRPr="00261D38">
        <w:rPr>
          <w:rFonts w:ascii="Arial" w:hAnsi="Arial" w:cs="Arial"/>
        </w:rPr>
        <w:t xml:space="preserve">załącznik nr 2 – </w:t>
      </w:r>
      <w:r w:rsidR="0043066D" w:rsidRPr="00261D38">
        <w:rPr>
          <w:rFonts w:ascii="Arial" w:hAnsi="Arial" w:cs="Arial"/>
        </w:rPr>
        <w:t>Umowa powierzenia przetwarzania danych osobowych</w:t>
      </w:r>
    </w:p>
    <w:p w14:paraId="20DF2326" w14:textId="21135FF9" w:rsidR="007E4BA2" w:rsidRPr="00261D38" w:rsidRDefault="0043066D" w:rsidP="00603D01">
      <w:pPr>
        <w:pStyle w:val="Akapitzlist"/>
        <w:numPr>
          <w:ilvl w:val="1"/>
          <w:numId w:val="1"/>
        </w:numPr>
        <w:ind w:left="851" w:hanging="425"/>
        <w:jc w:val="both"/>
        <w:rPr>
          <w:rFonts w:ascii="Arial" w:hAnsi="Arial" w:cs="Arial"/>
        </w:rPr>
      </w:pPr>
      <w:r>
        <w:rPr>
          <w:rFonts w:ascii="Arial" w:hAnsi="Arial" w:cs="Arial"/>
        </w:rPr>
        <w:t>załącznik nr 3</w:t>
      </w:r>
      <w:r w:rsidR="00F6164D" w:rsidRPr="00261D38">
        <w:rPr>
          <w:rFonts w:ascii="Arial" w:hAnsi="Arial" w:cs="Arial"/>
        </w:rPr>
        <w:t xml:space="preserve"> – </w:t>
      </w:r>
      <w:r w:rsidRPr="00261D38">
        <w:rPr>
          <w:rFonts w:ascii="Arial" w:hAnsi="Arial" w:cs="Arial"/>
          <w:bCs/>
        </w:rPr>
        <w:t>Osoby upoważnione do internetowej rejestracji zgłoszeń</w:t>
      </w:r>
    </w:p>
    <w:p w14:paraId="2B541F6E" w14:textId="73F98A6D" w:rsidR="00F6164D" w:rsidRPr="00F12460" w:rsidRDefault="00101D53" w:rsidP="00603D01">
      <w:pPr>
        <w:pStyle w:val="Akapitzlist"/>
        <w:numPr>
          <w:ilvl w:val="1"/>
          <w:numId w:val="1"/>
        </w:numPr>
        <w:ind w:left="851" w:hanging="425"/>
        <w:jc w:val="both"/>
        <w:rPr>
          <w:rFonts w:ascii="Arial" w:hAnsi="Arial" w:cs="Arial"/>
        </w:rPr>
      </w:pPr>
      <w:r w:rsidRPr="00261D38">
        <w:rPr>
          <w:rFonts w:ascii="Arial" w:hAnsi="Arial" w:cs="Arial"/>
        </w:rPr>
        <w:t xml:space="preserve">załącznik nr </w:t>
      </w:r>
      <w:r w:rsidR="0085096D">
        <w:rPr>
          <w:rFonts w:ascii="Arial" w:hAnsi="Arial" w:cs="Arial"/>
        </w:rPr>
        <w:t>4</w:t>
      </w:r>
      <w:r w:rsidRPr="00261D38">
        <w:rPr>
          <w:rFonts w:ascii="Arial" w:hAnsi="Arial" w:cs="Arial"/>
        </w:rPr>
        <w:t xml:space="preserve"> – </w:t>
      </w:r>
      <w:r w:rsidR="0043066D" w:rsidRPr="00334F01">
        <w:rPr>
          <w:rFonts w:ascii="Arial" w:hAnsi="Arial" w:cs="Arial"/>
          <w:bCs/>
        </w:rPr>
        <w:t>Osoby upoważnione do zdalnego dostępu od strony Wykonawcy</w:t>
      </w:r>
    </w:p>
    <w:p w14:paraId="55468265" w14:textId="0FC21F54" w:rsidR="00F12460" w:rsidRPr="00334F01" w:rsidRDefault="0085096D" w:rsidP="00603D01">
      <w:pPr>
        <w:pStyle w:val="Akapitzlist"/>
        <w:numPr>
          <w:ilvl w:val="1"/>
          <w:numId w:val="1"/>
        </w:numPr>
        <w:ind w:left="851" w:hanging="425"/>
        <w:jc w:val="both"/>
        <w:rPr>
          <w:rFonts w:ascii="Arial" w:hAnsi="Arial" w:cs="Arial"/>
        </w:rPr>
      </w:pPr>
      <w:r>
        <w:rPr>
          <w:rFonts w:ascii="Arial" w:hAnsi="Arial" w:cs="Arial"/>
          <w:bCs/>
        </w:rPr>
        <w:t>załącznik nr 5</w:t>
      </w:r>
      <w:r w:rsidR="00F12460" w:rsidRPr="00334F01">
        <w:rPr>
          <w:rFonts w:ascii="Arial" w:hAnsi="Arial" w:cs="Arial"/>
          <w:bCs/>
        </w:rPr>
        <w:t xml:space="preserve"> – </w:t>
      </w:r>
      <w:r w:rsidR="0043066D" w:rsidRPr="00334F01">
        <w:rPr>
          <w:rFonts w:ascii="Arial" w:hAnsi="Arial" w:cs="Arial"/>
          <w:bCs/>
        </w:rPr>
        <w:t>Lista modułów oprogramowania objętych umową</w:t>
      </w:r>
    </w:p>
    <w:p w14:paraId="0D0548D1" w14:textId="0668D3BB" w:rsidR="007B3AE5" w:rsidRPr="00334F01" w:rsidRDefault="007B3AE5" w:rsidP="00603D01">
      <w:pPr>
        <w:pStyle w:val="Akapitzlist"/>
        <w:numPr>
          <w:ilvl w:val="1"/>
          <w:numId w:val="1"/>
        </w:numPr>
        <w:ind w:left="851" w:hanging="425"/>
        <w:jc w:val="both"/>
        <w:rPr>
          <w:rFonts w:ascii="Arial" w:hAnsi="Arial" w:cs="Arial"/>
        </w:rPr>
      </w:pPr>
      <w:r w:rsidRPr="00334F01">
        <w:rPr>
          <w:rFonts w:ascii="Arial" w:hAnsi="Arial" w:cs="Arial"/>
          <w:bCs/>
        </w:rPr>
        <w:t xml:space="preserve">załącznik nr </w:t>
      </w:r>
      <w:r w:rsidR="0085096D">
        <w:rPr>
          <w:rFonts w:ascii="Arial" w:hAnsi="Arial" w:cs="Arial"/>
          <w:bCs/>
        </w:rPr>
        <w:t>6</w:t>
      </w:r>
      <w:r w:rsidRPr="00334F01">
        <w:rPr>
          <w:rFonts w:ascii="Arial" w:hAnsi="Arial" w:cs="Arial"/>
          <w:bCs/>
        </w:rPr>
        <w:t xml:space="preserve"> –</w:t>
      </w:r>
      <w:r w:rsidR="0043066D">
        <w:rPr>
          <w:rFonts w:ascii="Arial" w:hAnsi="Arial" w:cs="Arial"/>
          <w:bCs/>
        </w:rPr>
        <w:t xml:space="preserve"> </w:t>
      </w:r>
      <w:r w:rsidR="0043066D" w:rsidRPr="00261D38">
        <w:rPr>
          <w:rFonts w:ascii="Arial" w:hAnsi="Arial" w:cs="Arial"/>
        </w:rPr>
        <w:t>Opis przedmiotu zamówienia</w:t>
      </w:r>
    </w:p>
    <w:p w14:paraId="1EC73186" w14:textId="77777777" w:rsidR="00947FE2" w:rsidRPr="00261D38" w:rsidRDefault="00947FE2" w:rsidP="00947FE2">
      <w:pPr>
        <w:pStyle w:val="Akapitzlist"/>
        <w:ind w:left="851"/>
        <w:jc w:val="both"/>
        <w:rPr>
          <w:rFonts w:ascii="Arial" w:hAnsi="Arial" w:cs="Arial"/>
        </w:rPr>
      </w:pPr>
    </w:p>
    <w:p w14:paraId="5AC3B2FA" w14:textId="77777777" w:rsidR="00947FE2" w:rsidRPr="00261D38" w:rsidRDefault="00947FE2" w:rsidP="00947FE2">
      <w:pPr>
        <w:pStyle w:val="Nagwek6"/>
        <w:jc w:val="left"/>
        <w:rPr>
          <w:rFonts w:ascii="Arial" w:eastAsiaTheme="minorHAnsi" w:hAnsi="Arial" w:cs="Arial"/>
          <w:b w:val="0"/>
          <w:bCs/>
          <w:sz w:val="22"/>
          <w:szCs w:val="22"/>
        </w:rPr>
      </w:pPr>
    </w:p>
    <w:p w14:paraId="20B5FDBC" w14:textId="77777777" w:rsidR="00947FE2" w:rsidRPr="00261D38" w:rsidRDefault="00947FE2" w:rsidP="00947FE2">
      <w:pPr>
        <w:pStyle w:val="Nagwek4"/>
        <w:tabs>
          <w:tab w:val="left" w:pos="2410"/>
        </w:tabs>
        <w:jc w:val="center"/>
        <w:rPr>
          <w:rFonts w:cs="Arial"/>
          <w:sz w:val="22"/>
          <w:szCs w:val="22"/>
        </w:rPr>
      </w:pPr>
      <w:r w:rsidRPr="00261D38">
        <w:rPr>
          <w:rFonts w:cs="Arial"/>
          <w:sz w:val="22"/>
          <w:szCs w:val="22"/>
          <w:u w:val="single"/>
        </w:rPr>
        <w:t>Zamawiający</w:t>
      </w:r>
      <w:r w:rsidRPr="00261D38">
        <w:rPr>
          <w:rFonts w:cs="Arial"/>
          <w:sz w:val="22"/>
          <w:szCs w:val="22"/>
        </w:rPr>
        <w:tab/>
      </w:r>
      <w:r w:rsidRPr="00261D38">
        <w:rPr>
          <w:rFonts w:cs="Arial"/>
          <w:sz w:val="22"/>
          <w:szCs w:val="22"/>
        </w:rPr>
        <w:tab/>
      </w:r>
      <w:r w:rsidRPr="00261D38">
        <w:rPr>
          <w:rFonts w:cs="Arial"/>
          <w:sz w:val="22"/>
          <w:szCs w:val="22"/>
        </w:rPr>
        <w:tab/>
      </w:r>
      <w:r w:rsidRPr="00261D38">
        <w:rPr>
          <w:rFonts w:cs="Arial"/>
          <w:sz w:val="22"/>
          <w:szCs w:val="22"/>
        </w:rPr>
        <w:tab/>
      </w:r>
      <w:r w:rsidRPr="00261D38">
        <w:rPr>
          <w:rFonts w:cs="Arial"/>
          <w:sz w:val="22"/>
          <w:szCs w:val="22"/>
        </w:rPr>
        <w:tab/>
      </w:r>
      <w:r w:rsidRPr="00261D38">
        <w:rPr>
          <w:rFonts w:cs="Arial"/>
          <w:sz w:val="22"/>
          <w:szCs w:val="22"/>
        </w:rPr>
        <w:tab/>
      </w:r>
      <w:r w:rsidRPr="00261D38">
        <w:rPr>
          <w:rFonts w:cs="Arial"/>
          <w:sz w:val="22"/>
          <w:szCs w:val="22"/>
          <w:u w:val="single"/>
        </w:rPr>
        <w:t>Wykonawca</w:t>
      </w:r>
    </w:p>
    <w:p w14:paraId="00D3D1C5" w14:textId="77777777" w:rsidR="00995F09" w:rsidRPr="00261D38" w:rsidRDefault="00995F09" w:rsidP="00947FE2">
      <w:pPr>
        <w:pStyle w:val="Nagwek6"/>
        <w:jc w:val="left"/>
        <w:rPr>
          <w:rFonts w:ascii="Arial" w:hAnsi="Arial" w:cs="Arial"/>
          <w:sz w:val="22"/>
          <w:szCs w:val="22"/>
        </w:rPr>
      </w:pPr>
      <w:r w:rsidRPr="00261D38">
        <w:rPr>
          <w:rFonts w:ascii="Arial" w:hAnsi="Arial" w:cs="Arial"/>
          <w:sz w:val="22"/>
          <w:szCs w:val="22"/>
        </w:rPr>
        <w:br w:type="page"/>
      </w:r>
    </w:p>
    <w:p w14:paraId="59231615" w14:textId="77777777" w:rsidR="00AA1D0F" w:rsidRPr="00261D38" w:rsidRDefault="00AA1D0F" w:rsidP="00532CA3">
      <w:pPr>
        <w:pStyle w:val="Nagwek6"/>
        <w:rPr>
          <w:rFonts w:ascii="Arial" w:hAnsi="Arial" w:cs="Arial"/>
          <w:sz w:val="22"/>
          <w:szCs w:val="22"/>
        </w:rPr>
      </w:pPr>
      <w:r w:rsidRPr="00261D38">
        <w:rPr>
          <w:rFonts w:ascii="Arial" w:hAnsi="Arial" w:cs="Arial"/>
          <w:sz w:val="22"/>
          <w:szCs w:val="22"/>
        </w:rPr>
        <w:t>Załącznik nr 1 do Umowy</w:t>
      </w:r>
      <w:r w:rsidR="008B70FB" w:rsidRPr="00261D38">
        <w:rPr>
          <w:rFonts w:ascii="Arial" w:hAnsi="Arial" w:cs="Arial"/>
          <w:sz w:val="22"/>
          <w:szCs w:val="22"/>
        </w:rPr>
        <w:t xml:space="preserve"> nr</w:t>
      </w:r>
      <w:r w:rsidR="002B1E72" w:rsidRPr="00261D38">
        <w:rPr>
          <w:rFonts w:ascii="Arial" w:hAnsi="Arial" w:cs="Arial"/>
          <w:sz w:val="22"/>
          <w:szCs w:val="22"/>
        </w:rPr>
        <w:t xml:space="preserve"> </w:t>
      </w:r>
      <w:r w:rsidR="006C0A60" w:rsidRPr="00261D38">
        <w:rPr>
          <w:rFonts w:ascii="Arial" w:hAnsi="Arial" w:cs="Arial"/>
          <w:sz w:val="22"/>
          <w:szCs w:val="22"/>
        </w:rPr>
        <w:t>1/STI/2022</w:t>
      </w:r>
    </w:p>
    <w:p w14:paraId="32130137" w14:textId="77777777" w:rsidR="00AA1D0F" w:rsidRPr="00261D38" w:rsidRDefault="00AA1D0F" w:rsidP="00532CA3">
      <w:pPr>
        <w:jc w:val="center"/>
        <w:rPr>
          <w:rFonts w:ascii="Arial" w:hAnsi="Arial" w:cs="Arial"/>
          <w:b/>
          <w:sz w:val="22"/>
          <w:szCs w:val="22"/>
        </w:rPr>
      </w:pPr>
      <w:r w:rsidRPr="00261D38">
        <w:rPr>
          <w:rFonts w:ascii="Arial" w:hAnsi="Arial" w:cs="Arial"/>
          <w:b/>
          <w:sz w:val="22"/>
          <w:szCs w:val="22"/>
        </w:rPr>
        <w:t>Wzór formularza zgłoszenia serwisowego ZS1</w:t>
      </w:r>
    </w:p>
    <w:p w14:paraId="1E227B44" w14:textId="77777777" w:rsidR="00AA1D0F" w:rsidRPr="00261D38" w:rsidRDefault="00AA1D0F" w:rsidP="00532CA3">
      <w:pPr>
        <w:rPr>
          <w:rFonts w:ascii="Arial" w:hAnsi="Arial" w:cs="Arial"/>
          <w:sz w:val="22"/>
          <w:szCs w:val="22"/>
        </w:rPr>
      </w:pPr>
    </w:p>
    <w:p w14:paraId="2BDFA2D7" w14:textId="77777777" w:rsidR="006F7583" w:rsidRPr="00261D38" w:rsidRDefault="00B15694" w:rsidP="006F7583">
      <w:pPr>
        <w:rPr>
          <w:rFonts w:ascii="Arial" w:hAnsi="Arial" w:cs="Arial"/>
          <w:b/>
          <w:sz w:val="22"/>
          <w:szCs w:val="22"/>
        </w:rPr>
      </w:pPr>
      <w:r>
        <w:rPr>
          <w:rFonts w:ascii="Arial" w:hAnsi="Arial" w:cs="Arial"/>
          <w:b/>
          <w:sz w:val="22"/>
          <w:szCs w:val="22"/>
        </w:rPr>
        <w:t>………………</w:t>
      </w:r>
    </w:p>
    <w:p w14:paraId="3D76E25B" w14:textId="77777777" w:rsidR="006F7583" w:rsidRPr="00261D38" w:rsidRDefault="00B15694" w:rsidP="006F7583">
      <w:pPr>
        <w:rPr>
          <w:rFonts w:ascii="Arial" w:hAnsi="Arial" w:cs="Arial"/>
          <w:b/>
          <w:sz w:val="22"/>
          <w:szCs w:val="22"/>
        </w:rPr>
      </w:pPr>
      <w:r>
        <w:rPr>
          <w:rFonts w:ascii="Arial" w:hAnsi="Arial" w:cs="Arial"/>
          <w:b/>
          <w:sz w:val="22"/>
          <w:szCs w:val="22"/>
        </w:rPr>
        <w:t>………………………</w:t>
      </w:r>
    </w:p>
    <w:p w14:paraId="14D68524" w14:textId="77777777" w:rsidR="006F7583" w:rsidRPr="00261D38" w:rsidRDefault="00B15694" w:rsidP="006F7583">
      <w:pPr>
        <w:rPr>
          <w:rFonts w:ascii="Arial" w:hAnsi="Arial" w:cs="Arial"/>
          <w:b/>
          <w:sz w:val="22"/>
          <w:szCs w:val="22"/>
        </w:rPr>
      </w:pPr>
      <w:r>
        <w:rPr>
          <w:rFonts w:ascii="Arial" w:hAnsi="Arial" w:cs="Arial"/>
          <w:b/>
          <w:sz w:val="22"/>
          <w:szCs w:val="22"/>
        </w:rPr>
        <w:t>………………………</w:t>
      </w:r>
    </w:p>
    <w:p w14:paraId="04BE85E1" w14:textId="77777777" w:rsidR="006F7583" w:rsidRPr="00261D38" w:rsidRDefault="006F7583" w:rsidP="006F7583">
      <w:pPr>
        <w:rPr>
          <w:rFonts w:ascii="Arial" w:hAnsi="Arial" w:cs="Arial"/>
          <w:b/>
          <w:sz w:val="22"/>
          <w:szCs w:val="22"/>
        </w:rPr>
      </w:pPr>
      <w:r w:rsidRPr="00261D38">
        <w:rPr>
          <w:rFonts w:ascii="Arial" w:hAnsi="Arial" w:cs="Arial"/>
          <w:b/>
          <w:sz w:val="22"/>
          <w:szCs w:val="22"/>
        </w:rPr>
        <w:t xml:space="preserve">tel. </w:t>
      </w:r>
      <w:r w:rsidR="00B15694">
        <w:rPr>
          <w:rFonts w:ascii="Arial" w:hAnsi="Arial" w:cs="Arial"/>
          <w:b/>
          <w:sz w:val="22"/>
          <w:szCs w:val="22"/>
        </w:rPr>
        <w:t>…………………</w:t>
      </w:r>
    </w:p>
    <w:p w14:paraId="1C22CD60" w14:textId="77777777" w:rsidR="00AA1D0F" w:rsidRPr="00261D38" w:rsidRDefault="006F7583" w:rsidP="006F7583">
      <w:pPr>
        <w:rPr>
          <w:rFonts w:ascii="Arial" w:hAnsi="Arial" w:cs="Arial"/>
          <w:noProof/>
          <w:sz w:val="22"/>
          <w:szCs w:val="22"/>
        </w:rPr>
      </w:pPr>
      <w:r w:rsidRPr="00261D38">
        <w:rPr>
          <w:rFonts w:ascii="Arial" w:hAnsi="Arial" w:cs="Arial"/>
          <w:b/>
          <w:sz w:val="22"/>
          <w:szCs w:val="22"/>
        </w:rPr>
        <w:t xml:space="preserve">fax </w:t>
      </w:r>
      <w:r w:rsidR="00B15694">
        <w:rPr>
          <w:rFonts w:ascii="Arial" w:hAnsi="Arial" w:cs="Arial"/>
          <w:b/>
          <w:sz w:val="22"/>
          <w:szCs w:val="22"/>
        </w:rPr>
        <w:t>………………</w:t>
      </w:r>
      <w:r w:rsidR="00AA1D0F" w:rsidRPr="00261D38">
        <w:rPr>
          <w:rFonts w:ascii="Arial" w:hAnsi="Arial" w:cs="Arial"/>
          <w:noProof/>
          <w:sz w:val="22"/>
          <w:szCs w:val="22"/>
        </w:rPr>
        <w:tab/>
      </w:r>
      <w:r w:rsidR="00AA1D0F" w:rsidRPr="00261D38">
        <w:rPr>
          <w:rFonts w:ascii="Arial" w:hAnsi="Arial" w:cs="Arial"/>
          <w:noProof/>
          <w:sz w:val="22"/>
          <w:szCs w:val="22"/>
        </w:rPr>
        <w:tab/>
      </w:r>
      <w:r w:rsidR="00AA1D0F" w:rsidRPr="00261D38">
        <w:rPr>
          <w:rFonts w:ascii="Arial" w:hAnsi="Arial" w:cs="Arial"/>
          <w:noProof/>
          <w:sz w:val="22"/>
          <w:szCs w:val="22"/>
        </w:rPr>
        <w:tab/>
      </w:r>
    </w:p>
    <w:p w14:paraId="7E2D9E09" w14:textId="77777777" w:rsidR="00AA1D0F" w:rsidRPr="00261D38" w:rsidRDefault="00AA1D0F" w:rsidP="00532CA3">
      <w:pPr>
        <w:pStyle w:val="Nagwek2"/>
        <w:rPr>
          <w:rFonts w:cs="Arial"/>
          <w:b/>
          <w:sz w:val="22"/>
          <w:szCs w:val="22"/>
        </w:rPr>
      </w:pPr>
      <w:r w:rsidRPr="00261D38">
        <w:rPr>
          <w:rFonts w:cs="Arial"/>
          <w:b/>
          <w:sz w:val="22"/>
          <w:szCs w:val="22"/>
        </w:rPr>
        <w:t>Zgłoszenie serwisowe</w:t>
      </w:r>
    </w:p>
    <w:p w14:paraId="3714A805" w14:textId="77777777" w:rsidR="00AA1D0F" w:rsidRPr="00261D38" w:rsidRDefault="00AA1D0F" w:rsidP="00532CA3">
      <w:pPr>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03"/>
        <w:gridCol w:w="461"/>
        <w:gridCol w:w="1842"/>
        <w:gridCol w:w="2303"/>
        <w:gridCol w:w="2303"/>
      </w:tblGrid>
      <w:tr w:rsidR="00AA1D0F" w:rsidRPr="00261D38" w14:paraId="606C4954" w14:textId="77777777">
        <w:trPr>
          <w:cantSplit/>
        </w:trPr>
        <w:tc>
          <w:tcPr>
            <w:tcW w:w="2303" w:type="dxa"/>
          </w:tcPr>
          <w:p w14:paraId="2E7E9F42" w14:textId="77777777" w:rsidR="00AA1D0F" w:rsidRPr="00261D38" w:rsidRDefault="00AA1D0F" w:rsidP="00532CA3">
            <w:pPr>
              <w:rPr>
                <w:rFonts w:ascii="Arial" w:hAnsi="Arial" w:cs="Arial"/>
                <w:b/>
                <w:sz w:val="22"/>
                <w:szCs w:val="22"/>
              </w:rPr>
            </w:pPr>
            <w:r w:rsidRPr="00261D38">
              <w:rPr>
                <w:rFonts w:ascii="Arial" w:hAnsi="Arial" w:cs="Arial"/>
                <w:b/>
                <w:sz w:val="22"/>
                <w:szCs w:val="22"/>
              </w:rPr>
              <w:t>Data</w:t>
            </w:r>
          </w:p>
          <w:p w14:paraId="4AB07FD7" w14:textId="77777777" w:rsidR="00AA1D0F" w:rsidRPr="00261D38" w:rsidRDefault="00AA1D0F" w:rsidP="00532CA3">
            <w:pPr>
              <w:rPr>
                <w:rFonts w:ascii="Arial" w:hAnsi="Arial" w:cs="Arial"/>
                <w:b/>
                <w:sz w:val="22"/>
                <w:szCs w:val="22"/>
              </w:rPr>
            </w:pPr>
          </w:p>
        </w:tc>
        <w:tc>
          <w:tcPr>
            <w:tcW w:w="2303" w:type="dxa"/>
            <w:gridSpan w:val="2"/>
          </w:tcPr>
          <w:p w14:paraId="70254547" w14:textId="77777777" w:rsidR="00AA1D0F" w:rsidRPr="00261D38" w:rsidRDefault="00AA1D0F" w:rsidP="00532CA3">
            <w:pPr>
              <w:rPr>
                <w:rFonts w:ascii="Arial" w:hAnsi="Arial" w:cs="Arial"/>
                <w:b/>
                <w:sz w:val="22"/>
                <w:szCs w:val="22"/>
              </w:rPr>
            </w:pPr>
            <w:r w:rsidRPr="00261D38">
              <w:rPr>
                <w:rFonts w:ascii="Arial" w:hAnsi="Arial" w:cs="Arial"/>
                <w:b/>
                <w:sz w:val="22"/>
                <w:szCs w:val="22"/>
              </w:rPr>
              <w:t>Godzina</w:t>
            </w:r>
          </w:p>
        </w:tc>
        <w:tc>
          <w:tcPr>
            <w:tcW w:w="2303" w:type="dxa"/>
          </w:tcPr>
          <w:p w14:paraId="60DF9D64" w14:textId="77777777" w:rsidR="00AA1D0F" w:rsidRPr="00261D38" w:rsidRDefault="00AA1D0F" w:rsidP="00532CA3">
            <w:pPr>
              <w:pStyle w:val="Nagwek5"/>
              <w:rPr>
                <w:rFonts w:ascii="Arial" w:hAnsi="Arial" w:cs="Arial"/>
                <w:sz w:val="22"/>
                <w:szCs w:val="22"/>
              </w:rPr>
            </w:pPr>
            <w:r w:rsidRPr="00261D38">
              <w:rPr>
                <w:rFonts w:ascii="Arial" w:hAnsi="Arial" w:cs="Arial"/>
                <w:sz w:val="22"/>
                <w:szCs w:val="22"/>
              </w:rPr>
              <w:t>ZS1</w:t>
            </w:r>
          </w:p>
        </w:tc>
        <w:tc>
          <w:tcPr>
            <w:tcW w:w="2303" w:type="dxa"/>
          </w:tcPr>
          <w:p w14:paraId="7DA5F50B" w14:textId="77777777" w:rsidR="00AA1D0F" w:rsidRPr="00261D38" w:rsidRDefault="00AA1D0F" w:rsidP="00532CA3">
            <w:pPr>
              <w:rPr>
                <w:rFonts w:ascii="Arial" w:hAnsi="Arial" w:cs="Arial"/>
                <w:b/>
                <w:sz w:val="22"/>
                <w:szCs w:val="22"/>
              </w:rPr>
            </w:pPr>
            <w:r w:rsidRPr="00261D38">
              <w:rPr>
                <w:rFonts w:ascii="Arial" w:hAnsi="Arial" w:cs="Arial"/>
                <w:b/>
                <w:sz w:val="22"/>
                <w:szCs w:val="22"/>
              </w:rPr>
              <w:t>Numer zgłoszenia</w:t>
            </w:r>
          </w:p>
          <w:p w14:paraId="62B6A087" w14:textId="77777777" w:rsidR="00AA1D0F" w:rsidRPr="00261D38" w:rsidRDefault="00AA1D0F" w:rsidP="00532CA3">
            <w:pPr>
              <w:rPr>
                <w:rFonts w:ascii="Arial" w:hAnsi="Arial" w:cs="Arial"/>
                <w:b/>
                <w:sz w:val="22"/>
                <w:szCs w:val="22"/>
              </w:rPr>
            </w:pPr>
          </w:p>
          <w:p w14:paraId="13394CDD" w14:textId="77777777" w:rsidR="00AA1D0F" w:rsidRPr="00261D38" w:rsidRDefault="00AA1D0F" w:rsidP="00532CA3">
            <w:pPr>
              <w:rPr>
                <w:rFonts w:ascii="Arial" w:hAnsi="Arial" w:cs="Arial"/>
                <w:b/>
                <w:sz w:val="22"/>
                <w:szCs w:val="22"/>
              </w:rPr>
            </w:pPr>
          </w:p>
          <w:p w14:paraId="18466A64" w14:textId="77777777" w:rsidR="00AA1D0F" w:rsidRPr="00261D38" w:rsidRDefault="00AA1D0F" w:rsidP="00532CA3">
            <w:pPr>
              <w:rPr>
                <w:rFonts w:ascii="Arial" w:hAnsi="Arial" w:cs="Arial"/>
                <w:b/>
                <w:sz w:val="22"/>
                <w:szCs w:val="22"/>
              </w:rPr>
            </w:pPr>
          </w:p>
        </w:tc>
      </w:tr>
      <w:tr w:rsidR="00AA1D0F" w:rsidRPr="00261D38" w14:paraId="5C9C9F48" w14:textId="77777777">
        <w:tblPrEx>
          <w:tblLook w:val="00A0" w:firstRow="1" w:lastRow="0" w:firstColumn="1" w:lastColumn="0" w:noHBand="0" w:noVBand="0"/>
        </w:tblPrEx>
        <w:trPr>
          <w:cantSplit/>
        </w:trPr>
        <w:tc>
          <w:tcPr>
            <w:tcW w:w="9212" w:type="dxa"/>
            <w:gridSpan w:val="5"/>
            <w:shd w:val="pct60" w:color="000000" w:fill="FFFFFF"/>
          </w:tcPr>
          <w:p w14:paraId="354614E7" w14:textId="77777777" w:rsidR="00AA1D0F" w:rsidRPr="00261D38" w:rsidRDefault="00AA1D0F" w:rsidP="00532CA3">
            <w:pPr>
              <w:jc w:val="center"/>
              <w:rPr>
                <w:rFonts w:ascii="Arial" w:hAnsi="Arial" w:cs="Arial"/>
                <w:b/>
                <w:color w:val="FFFFFF"/>
                <w:sz w:val="22"/>
                <w:szCs w:val="22"/>
              </w:rPr>
            </w:pPr>
            <w:r w:rsidRPr="00261D38">
              <w:rPr>
                <w:rFonts w:ascii="Arial" w:hAnsi="Arial" w:cs="Arial"/>
                <w:b/>
                <w:color w:val="FFFFFF"/>
                <w:sz w:val="22"/>
                <w:szCs w:val="22"/>
              </w:rPr>
              <w:t>Miejsce wystąpienia usterki</w:t>
            </w:r>
          </w:p>
        </w:tc>
      </w:tr>
      <w:tr w:rsidR="00AA1D0F" w:rsidRPr="00261D38" w14:paraId="1434708D" w14:textId="77777777">
        <w:tblPrEx>
          <w:tblLook w:val="00A0" w:firstRow="1" w:lastRow="0" w:firstColumn="1" w:lastColumn="0" w:noHBand="0" w:noVBand="0"/>
        </w:tblPrEx>
        <w:tc>
          <w:tcPr>
            <w:tcW w:w="4606" w:type="dxa"/>
            <w:gridSpan w:val="3"/>
          </w:tcPr>
          <w:p w14:paraId="7F97844A" w14:textId="77777777" w:rsidR="00AA1D0F" w:rsidRPr="00261D38" w:rsidRDefault="00AA1D0F" w:rsidP="00532CA3">
            <w:pPr>
              <w:rPr>
                <w:rFonts w:ascii="Arial" w:hAnsi="Arial" w:cs="Arial"/>
                <w:b/>
                <w:sz w:val="22"/>
                <w:szCs w:val="22"/>
              </w:rPr>
            </w:pPr>
            <w:r w:rsidRPr="00261D38">
              <w:rPr>
                <w:rFonts w:ascii="Arial" w:hAnsi="Arial" w:cs="Arial"/>
                <w:b/>
                <w:sz w:val="22"/>
                <w:szCs w:val="22"/>
              </w:rPr>
              <w:t xml:space="preserve">Nazwa </w:t>
            </w:r>
            <w:r w:rsidR="00995F09" w:rsidRPr="00261D38">
              <w:rPr>
                <w:rFonts w:ascii="Arial" w:hAnsi="Arial" w:cs="Arial"/>
                <w:b/>
                <w:sz w:val="22"/>
                <w:szCs w:val="22"/>
              </w:rPr>
              <w:t>jednostki</w:t>
            </w:r>
          </w:p>
          <w:p w14:paraId="72BB03BD" w14:textId="77777777" w:rsidR="00AA1D0F" w:rsidRPr="00261D38" w:rsidRDefault="00AA1D0F" w:rsidP="00532CA3">
            <w:pPr>
              <w:rPr>
                <w:rFonts w:ascii="Arial" w:hAnsi="Arial" w:cs="Arial"/>
                <w:b/>
                <w:sz w:val="22"/>
                <w:szCs w:val="22"/>
              </w:rPr>
            </w:pPr>
          </w:p>
          <w:p w14:paraId="0B8B696B" w14:textId="77777777" w:rsidR="00AA1D0F" w:rsidRPr="00261D38" w:rsidRDefault="00AA1D0F" w:rsidP="00532CA3">
            <w:pPr>
              <w:rPr>
                <w:rFonts w:ascii="Arial" w:hAnsi="Arial" w:cs="Arial"/>
                <w:b/>
                <w:sz w:val="22"/>
                <w:szCs w:val="22"/>
              </w:rPr>
            </w:pPr>
          </w:p>
        </w:tc>
        <w:tc>
          <w:tcPr>
            <w:tcW w:w="4606" w:type="dxa"/>
            <w:gridSpan w:val="2"/>
          </w:tcPr>
          <w:p w14:paraId="7E57D5CE" w14:textId="77777777" w:rsidR="00AA1D0F" w:rsidRPr="00261D38" w:rsidRDefault="00AA1D0F" w:rsidP="00532CA3">
            <w:pPr>
              <w:rPr>
                <w:rFonts w:ascii="Arial" w:hAnsi="Arial" w:cs="Arial"/>
                <w:b/>
                <w:sz w:val="22"/>
                <w:szCs w:val="22"/>
              </w:rPr>
            </w:pPr>
            <w:r w:rsidRPr="00261D38">
              <w:rPr>
                <w:rFonts w:ascii="Arial" w:hAnsi="Arial" w:cs="Arial"/>
                <w:b/>
                <w:sz w:val="22"/>
                <w:szCs w:val="22"/>
              </w:rPr>
              <w:t xml:space="preserve">Adres </w:t>
            </w:r>
          </w:p>
          <w:p w14:paraId="0AB238EC" w14:textId="77777777" w:rsidR="00AA1D0F" w:rsidRPr="00261D38" w:rsidRDefault="00AA1D0F" w:rsidP="00532CA3">
            <w:pPr>
              <w:rPr>
                <w:rFonts w:ascii="Arial" w:hAnsi="Arial" w:cs="Arial"/>
                <w:b/>
                <w:sz w:val="22"/>
                <w:szCs w:val="22"/>
              </w:rPr>
            </w:pPr>
          </w:p>
          <w:p w14:paraId="723E7D96" w14:textId="77777777" w:rsidR="00AA1D0F" w:rsidRPr="00261D38" w:rsidRDefault="00AA1D0F" w:rsidP="00532CA3">
            <w:pPr>
              <w:rPr>
                <w:rFonts w:ascii="Arial" w:hAnsi="Arial" w:cs="Arial"/>
                <w:b/>
                <w:sz w:val="22"/>
                <w:szCs w:val="22"/>
              </w:rPr>
            </w:pPr>
          </w:p>
          <w:p w14:paraId="6264EB1C" w14:textId="77777777" w:rsidR="00AA1D0F" w:rsidRPr="00261D38" w:rsidRDefault="00AA1D0F" w:rsidP="00532CA3">
            <w:pPr>
              <w:rPr>
                <w:rFonts w:ascii="Arial" w:hAnsi="Arial" w:cs="Arial"/>
                <w:b/>
                <w:sz w:val="22"/>
                <w:szCs w:val="22"/>
              </w:rPr>
            </w:pPr>
          </w:p>
          <w:p w14:paraId="549C88AE" w14:textId="77777777" w:rsidR="00AA1D0F" w:rsidRPr="00261D38" w:rsidRDefault="00AA1D0F" w:rsidP="00532CA3">
            <w:pPr>
              <w:rPr>
                <w:rFonts w:ascii="Arial" w:hAnsi="Arial" w:cs="Arial"/>
                <w:b/>
                <w:sz w:val="22"/>
                <w:szCs w:val="22"/>
              </w:rPr>
            </w:pPr>
          </w:p>
        </w:tc>
      </w:tr>
      <w:tr w:rsidR="00AA1D0F" w:rsidRPr="00261D38" w14:paraId="66B428B4" w14:textId="77777777">
        <w:tblPrEx>
          <w:tblLook w:val="00A0" w:firstRow="1" w:lastRow="0" w:firstColumn="1" w:lastColumn="0" w:noHBand="0" w:noVBand="0"/>
        </w:tblPrEx>
        <w:tc>
          <w:tcPr>
            <w:tcW w:w="4606" w:type="dxa"/>
            <w:gridSpan w:val="3"/>
          </w:tcPr>
          <w:p w14:paraId="3ACE95EF" w14:textId="77777777" w:rsidR="00AA1D0F" w:rsidRPr="00261D38" w:rsidRDefault="00AA1D0F" w:rsidP="00532CA3">
            <w:pPr>
              <w:rPr>
                <w:rFonts w:ascii="Arial" w:hAnsi="Arial" w:cs="Arial"/>
                <w:b/>
                <w:sz w:val="22"/>
                <w:szCs w:val="22"/>
              </w:rPr>
            </w:pPr>
            <w:r w:rsidRPr="00261D38">
              <w:rPr>
                <w:rFonts w:ascii="Arial" w:hAnsi="Arial" w:cs="Arial"/>
                <w:b/>
                <w:sz w:val="22"/>
                <w:szCs w:val="22"/>
              </w:rPr>
              <w:t xml:space="preserve">Numer </w:t>
            </w:r>
            <w:r w:rsidR="00995F09" w:rsidRPr="00261D38">
              <w:rPr>
                <w:rFonts w:ascii="Arial" w:hAnsi="Arial" w:cs="Arial"/>
                <w:b/>
                <w:sz w:val="22"/>
                <w:szCs w:val="22"/>
              </w:rPr>
              <w:t>jednostki</w:t>
            </w:r>
          </w:p>
          <w:p w14:paraId="225ABAF5" w14:textId="77777777" w:rsidR="00AA1D0F" w:rsidRPr="00261D38" w:rsidRDefault="00AA1D0F" w:rsidP="00532CA3">
            <w:pPr>
              <w:rPr>
                <w:rFonts w:ascii="Arial" w:hAnsi="Arial" w:cs="Arial"/>
                <w:b/>
                <w:sz w:val="22"/>
                <w:szCs w:val="22"/>
              </w:rPr>
            </w:pPr>
          </w:p>
          <w:p w14:paraId="0DC30746" w14:textId="77777777" w:rsidR="00AA1D0F" w:rsidRPr="00261D38" w:rsidRDefault="00AA1D0F" w:rsidP="00532CA3">
            <w:pPr>
              <w:rPr>
                <w:rFonts w:ascii="Arial" w:hAnsi="Arial" w:cs="Arial"/>
                <w:b/>
                <w:sz w:val="22"/>
                <w:szCs w:val="22"/>
              </w:rPr>
            </w:pPr>
          </w:p>
        </w:tc>
        <w:tc>
          <w:tcPr>
            <w:tcW w:w="4606" w:type="dxa"/>
            <w:gridSpan w:val="2"/>
          </w:tcPr>
          <w:p w14:paraId="0DFAB9BC" w14:textId="77777777" w:rsidR="00AA1D0F" w:rsidRPr="00261D38" w:rsidRDefault="00AA1D0F" w:rsidP="00532CA3">
            <w:pPr>
              <w:rPr>
                <w:rFonts w:ascii="Arial" w:hAnsi="Arial" w:cs="Arial"/>
                <w:b/>
                <w:sz w:val="22"/>
                <w:szCs w:val="22"/>
              </w:rPr>
            </w:pPr>
            <w:r w:rsidRPr="00261D38">
              <w:rPr>
                <w:rFonts w:ascii="Arial" w:hAnsi="Arial" w:cs="Arial"/>
                <w:b/>
                <w:sz w:val="22"/>
                <w:szCs w:val="22"/>
              </w:rPr>
              <w:t>Telefon</w:t>
            </w:r>
          </w:p>
        </w:tc>
      </w:tr>
      <w:tr w:rsidR="00AA1D0F" w:rsidRPr="00261D38" w14:paraId="5C94B67F" w14:textId="77777777">
        <w:tblPrEx>
          <w:tblLook w:val="00A0" w:firstRow="1" w:lastRow="0" w:firstColumn="1" w:lastColumn="0" w:noHBand="0" w:noVBand="0"/>
        </w:tblPrEx>
        <w:trPr>
          <w:cantSplit/>
        </w:trPr>
        <w:tc>
          <w:tcPr>
            <w:tcW w:w="9212" w:type="dxa"/>
            <w:gridSpan w:val="5"/>
          </w:tcPr>
          <w:p w14:paraId="288A5F34" w14:textId="77777777" w:rsidR="00AA1D0F" w:rsidRPr="00261D38" w:rsidRDefault="00AA1D0F" w:rsidP="00532CA3">
            <w:pPr>
              <w:rPr>
                <w:rFonts w:ascii="Arial" w:hAnsi="Arial" w:cs="Arial"/>
                <w:b/>
                <w:sz w:val="22"/>
                <w:szCs w:val="22"/>
              </w:rPr>
            </w:pPr>
            <w:r w:rsidRPr="00261D38">
              <w:rPr>
                <w:rFonts w:ascii="Arial" w:hAnsi="Arial" w:cs="Arial"/>
                <w:b/>
                <w:sz w:val="22"/>
                <w:szCs w:val="22"/>
              </w:rPr>
              <w:t xml:space="preserve">Nazwisko zgłaszającego </w:t>
            </w:r>
          </w:p>
          <w:p w14:paraId="5F731140" w14:textId="77777777" w:rsidR="00AA1D0F" w:rsidRPr="00261D38" w:rsidRDefault="00AA1D0F" w:rsidP="00532CA3">
            <w:pPr>
              <w:rPr>
                <w:rFonts w:ascii="Arial" w:hAnsi="Arial" w:cs="Arial"/>
                <w:b/>
                <w:sz w:val="22"/>
                <w:szCs w:val="22"/>
              </w:rPr>
            </w:pPr>
          </w:p>
          <w:p w14:paraId="5C69A967" w14:textId="77777777" w:rsidR="00AA1D0F" w:rsidRPr="00261D38" w:rsidRDefault="00AA1D0F" w:rsidP="00532CA3">
            <w:pPr>
              <w:rPr>
                <w:rFonts w:ascii="Arial" w:hAnsi="Arial" w:cs="Arial"/>
                <w:b/>
                <w:sz w:val="22"/>
                <w:szCs w:val="22"/>
              </w:rPr>
            </w:pPr>
          </w:p>
        </w:tc>
      </w:tr>
      <w:tr w:rsidR="00AA1D0F" w:rsidRPr="00261D38" w14:paraId="7AB798AA" w14:textId="77777777">
        <w:tblPrEx>
          <w:tblLook w:val="00A0" w:firstRow="1" w:lastRow="0" w:firstColumn="1" w:lastColumn="0" w:noHBand="0" w:noVBand="0"/>
        </w:tblPrEx>
        <w:trPr>
          <w:cantSplit/>
        </w:trPr>
        <w:tc>
          <w:tcPr>
            <w:tcW w:w="9212" w:type="dxa"/>
            <w:gridSpan w:val="5"/>
            <w:shd w:val="pct60" w:color="000000" w:fill="FFFFFF"/>
          </w:tcPr>
          <w:p w14:paraId="502A1D6C" w14:textId="77777777" w:rsidR="00AA1D0F" w:rsidRPr="00261D38" w:rsidRDefault="00AA1D0F" w:rsidP="00532CA3">
            <w:pPr>
              <w:jc w:val="center"/>
              <w:rPr>
                <w:rFonts w:ascii="Arial" w:hAnsi="Arial" w:cs="Arial"/>
                <w:b/>
                <w:color w:val="FFFFFF"/>
                <w:sz w:val="22"/>
                <w:szCs w:val="22"/>
              </w:rPr>
            </w:pPr>
            <w:r w:rsidRPr="00261D38">
              <w:rPr>
                <w:rFonts w:ascii="Arial" w:hAnsi="Arial" w:cs="Arial"/>
                <w:b/>
                <w:color w:val="FFFFFF"/>
                <w:sz w:val="22"/>
                <w:szCs w:val="22"/>
              </w:rPr>
              <w:t>Informacje o komputerze</w:t>
            </w:r>
          </w:p>
        </w:tc>
      </w:tr>
      <w:tr w:rsidR="00AA1D0F" w:rsidRPr="00261D38" w14:paraId="3978432B" w14:textId="77777777">
        <w:tblPrEx>
          <w:tblLook w:val="00A0" w:firstRow="1" w:lastRow="0" w:firstColumn="1" w:lastColumn="0" w:noHBand="0" w:noVBand="0"/>
        </w:tblPrEx>
        <w:tc>
          <w:tcPr>
            <w:tcW w:w="2764" w:type="dxa"/>
            <w:gridSpan w:val="2"/>
          </w:tcPr>
          <w:p w14:paraId="7068A931" w14:textId="77777777" w:rsidR="00AA1D0F" w:rsidRPr="00261D38" w:rsidRDefault="00AA1D0F" w:rsidP="00532CA3">
            <w:pPr>
              <w:rPr>
                <w:rFonts w:ascii="Arial" w:hAnsi="Arial" w:cs="Arial"/>
                <w:b/>
                <w:sz w:val="22"/>
                <w:szCs w:val="22"/>
              </w:rPr>
            </w:pPr>
            <w:r w:rsidRPr="00261D38">
              <w:rPr>
                <w:rFonts w:ascii="Arial" w:hAnsi="Arial" w:cs="Arial"/>
                <w:b/>
                <w:sz w:val="22"/>
                <w:szCs w:val="22"/>
              </w:rPr>
              <w:t>Numer komputera</w:t>
            </w:r>
          </w:p>
          <w:p w14:paraId="7A2FAB51" w14:textId="77777777" w:rsidR="00AA1D0F" w:rsidRPr="00261D38" w:rsidRDefault="00AA1D0F" w:rsidP="00532CA3">
            <w:pPr>
              <w:rPr>
                <w:rFonts w:ascii="Arial" w:hAnsi="Arial" w:cs="Arial"/>
                <w:b/>
                <w:sz w:val="22"/>
                <w:szCs w:val="22"/>
              </w:rPr>
            </w:pPr>
          </w:p>
          <w:p w14:paraId="11CC3FA2" w14:textId="77777777" w:rsidR="00AA1D0F" w:rsidRPr="00261D38" w:rsidRDefault="00AA1D0F" w:rsidP="00532CA3">
            <w:pPr>
              <w:rPr>
                <w:rFonts w:ascii="Arial" w:hAnsi="Arial" w:cs="Arial"/>
                <w:b/>
                <w:sz w:val="22"/>
                <w:szCs w:val="22"/>
              </w:rPr>
            </w:pPr>
          </w:p>
        </w:tc>
        <w:tc>
          <w:tcPr>
            <w:tcW w:w="6448" w:type="dxa"/>
            <w:gridSpan w:val="3"/>
            <w:vAlign w:val="center"/>
          </w:tcPr>
          <w:p w14:paraId="63B1F168" w14:textId="77777777" w:rsidR="00AA1D0F" w:rsidRPr="00261D38" w:rsidRDefault="00AA1D0F" w:rsidP="00532CA3">
            <w:pPr>
              <w:rPr>
                <w:rFonts w:ascii="Arial" w:hAnsi="Arial" w:cs="Arial"/>
                <w:b/>
                <w:sz w:val="22"/>
                <w:szCs w:val="22"/>
              </w:rPr>
            </w:pPr>
            <w:r w:rsidRPr="00261D38">
              <w:rPr>
                <w:rFonts w:ascii="Arial" w:hAnsi="Arial" w:cs="Arial"/>
                <w:b/>
                <w:sz w:val="22"/>
                <w:szCs w:val="22"/>
              </w:rPr>
              <w:t>Komputer pracuje jako</w:t>
            </w:r>
          </w:p>
          <w:p w14:paraId="3C870E87" w14:textId="77777777" w:rsidR="00AA1D0F" w:rsidRPr="00261D38" w:rsidRDefault="00AA1D0F" w:rsidP="00532CA3">
            <w:pPr>
              <w:rPr>
                <w:rFonts w:ascii="Arial" w:hAnsi="Arial" w:cs="Arial"/>
                <w:b/>
                <w:sz w:val="22"/>
                <w:szCs w:val="22"/>
              </w:rPr>
            </w:pPr>
            <w:r w:rsidRPr="00261D38">
              <w:rPr>
                <w:rFonts w:ascii="Arial" w:hAnsi="Arial" w:cs="Arial"/>
                <w:b/>
                <w:position w:val="-8"/>
                <w:sz w:val="22"/>
                <w:szCs w:val="22"/>
              </w:rPr>
              <w:t xml:space="preserve">                       </w:t>
            </w:r>
            <w:r w:rsidRPr="00261D38">
              <w:rPr>
                <w:rFonts w:ascii="Arial" w:hAnsi="Arial" w:cs="Arial"/>
                <w:b/>
                <w:position w:val="-8"/>
                <w:sz w:val="22"/>
                <w:szCs w:val="22"/>
              </w:rPr>
              <w:sym w:font="Wingdings" w:char="F06F"/>
            </w:r>
            <w:r w:rsidR="00995F09" w:rsidRPr="00261D38">
              <w:rPr>
                <w:rFonts w:ascii="Arial" w:hAnsi="Arial" w:cs="Arial"/>
                <w:b/>
                <w:sz w:val="22"/>
                <w:szCs w:val="22"/>
              </w:rPr>
              <w:t xml:space="preserve"> </w:t>
            </w:r>
            <w:r w:rsidRPr="00261D38">
              <w:rPr>
                <w:rFonts w:ascii="Arial" w:hAnsi="Arial" w:cs="Arial"/>
                <w:b/>
                <w:sz w:val="22"/>
                <w:szCs w:val="22"/>
              </w:rPr>
              <w:t>serwer sieci</w:t>
            </w:r>
          </w:p>
          <w:p w14:paraId="24453287" w14:textId="77777777" w:rsidR="00AA1D0F" w:rsidRPr="00261D38" w:rsidRDefault="00AA1D0F" w:rsidP="00532CA3">
            <w:pPr>
              <w:rPr>
                <w:rFonts w:ascii="Arial" w:hAnsi="Arial" w:cs="Arial"/>
                <w:b/>
                <w:sz w:val="22"/>
                <w:szCs w:val="22"/>
              </w:rPr>
            </w:pPr>
            <w:r w:rsidRPr="00261D38">
              <w:rPr>
                <w:rFonts w:ascii="Arial" w:hAnsi="Arial" w:cs="Arial"/>
                <w:b/>
                <w:position w:val="-8"/>
                <w:sz w:val="22"/>
                <w:szCs w:val="22"/>
              </w:rPr>
              <w:t xml:space="preserve">                       </w:t>
            </w:r>
            <w:r w:rsidRPr="00261D38">
              <w:rPr>
                <w:rFonts w:ascii="Arial" w:hAnsi="Arial" w:cs="Arial"/>
                <w:b/>
                <w:position w:val="-8"/>
                <w:sz w:val="22"/>
                <w:szCs w:val="22"/>
              </w:rPr>
              <w:sym w:font="Wingdings" w:char="F06F"/>
            </w:r>
            <w:r w:rsidRPr="00261D38">
              <w:rPr>
                <w:rFonts w:ascii="Arial" w:hAnsi="Arial" w:cs="Arial"/>
                <w:b/>
                <w:sz w:val="22"/>
                <w:szCs w:val="22"/>
              </w:rPr>
              <w:t xml:space="preserve"> stacja robocza w sieci</w:t>
            </w:r>
          </w:p>
          <w:p w14:paraId="0DB02496" w14:textId="77777777" w:rsidR="00AA1D0F" w:rsidRPr="00261D38" w:rsidRDefault="00AA1D0F" w:rsidP="00532CA3">
            <w:pPr>
              <w:rPr>
                <w:rFonts w:ascii="Arial" w:hAnsi="Arial" w:cs="Arial"/>
                <w:b/>
                <w:sz w:val="22"/>
                <w:szCs w:val="22"/>
              </w:rPr>
            </w:pPr>
            <w:r w:rsidRPr="00261D38">
              <w:rPr>
                <w:rFonts w:ascii="Arial" w:hAnsi="Arial" w:cs="Arial"/>
                <w:b/>
                <w:position w:val="-8"/>
                <w:sz w:val="22"/>
                <w:szCs w:val="22"/>
              </w:rPr>
              <w:t xml:space="preserve">                       </w:t>
            </w:r>
            <w:r w:rsidRPr="00261D38">
              <w:rPr>
                <w:rFonts w:ascii="Arial" w:hAnsi="Arial" w:cs="Arial"/>
                <w:b/>
                <w:position w:val="-8"/>
                <w:sz w:val="22"/>
                <w:szCs w:val="22"/>
              </w:rPr>
              <w:sym w:font="Wingdings" w:char="F06F"/>
            </w:r>
            <w:r w:rsidRPr="00261D38">
              <w:rPr>
                <w:rFonts w:ascii="Arial" w:hAnsi="Arial" w:cs="Arial"/>
                <w:b/>
                <w:sz w:val="22"/>
                <w:szCs w:val="22"/>
              </w:rPr>
              <w:t xml:space="preserve"> samodzielne stanowisko (bez sieci)</w:t>
            </w:r>
          </w:p>
        </w:tc>
      </w:tr>
      <w:tr w:rsidR="00AA1D0F" w:rsidRPr="00261D38" w14:paraId="32630ED8" w14:textId="77777777">
        <w:tblPrEx>
          <w:tblLook w:val="00A0" w:firstRow="1" w:lastRow="0" w:firstColumn="1" w:lastColumn="0" w:noHBand="0" w:noVBand="0"/>
        </w:tblPrEx>
        <w:trPr>
          <w:cantSplit/>
        </w:trPr>
        <w:tc>
          <w:tcPr>
            <w:tcW w:w="9212" w:type="dxa"/>
            <w:gridSpan w:val="5"/>
            <w:shd w:val="pct60" w:color="000000" w:fill="FFFFFF"/>
          </w:tcPr>
          <w:p w14:paraId="55B596B2" w14:textId="77777777" w:rsidR="00AA1D0F" w:rsidRPr="00261D38" w:rsidRDefault="00AA1D0F" w:rsidP="00532CA3">
            <w:pPr>
              <w:jc w:val="center"/>
              <w:rPr>
                <w:rFonts w:ascii="Arial" w:hAnsi="Arial" w:cs="Arial"/>
                <w:b/>
                <w:color w:val="FFFFFF"/>
                <w:sz w:val="22"/>
                <w:szCs w:val="22"/>
              </w:rPr>
            </w:pPr>
            <w:r w:rsidRPr="00261D38">
              <w:rPr>
                <w:rFonts w:ascii="Arial" w:hAnsi="Arial" w:cs="Arial"/>
                <w:b/>
                <w:color w:val="FFFFFF"/>
                <w:sz w:val="22"/>
                <w:szCs w:val="22"/>
              </w:rPr>
              <w:t>Opis usterki</w:t>
            </w:r>
          </w:p>
        </w:tc>
      </w:tr>
      <w:tr w:rsidR="00AA1D0F" w:rsidRPr="00261D38" w14:paraId="32EB5946" w14:textId="77777777" w:rsidTr="000C124F">
        <w:tblPrEx>
          <w:tblLook w:val="00A0" w:firstRow="1" w:lastRow="0" w:firstColumn="1" w:lastColumn="0" w:noHBand="0" w:noVBand="0"/>
        </w:tblPrEx>
        <w:trPr>
          <w:cantSplit/>
          <w:trHeight w:val="3903"/>
        </w:trPr>
        <w:tc>
          <w:tcPr>
            <w:tcW w:w="9212" w:type="dxa"/>
            <w:gridSpan w:val="5"/>
          </w:tcPr>
          <w:p w14:paraId="1D3D48B1" w14:textId="77777777" w:rsidR="00AA1D0F" w:rsidRPr="00261D38" w:rsidRDefault="00AA1D0F" w:rsidP="00532CA3">
            <w:pPr>
              <w:rPr>
                <w:rFonts w:ascii="Arial" w:hAnsi="Arial" w:cs="Arial"/>
                <w:sz w:val="22"/>
                <w:szCs w:val="22"/>
              </w:rPr>
            </w:pPr>
          </w:p>
          <w:p w14:paraId="531A6812" w14:textId="77777777" w:rsidR="00AA1D0F" w:rsidRPr="00261D38" w:rsidRDefault="00AA1D0F" w:rsidP="00532CA3">
            <w:pPr>
              <w:rPr>
                <w:rFonts w:ascii="Arial" w:hAnsi="Arial" w:cs="Arial"/>
                <w:sz w:val="22"/>
                <w:szCs w:val="22"/>
              </w:rPr>
            </w:pPr>
          </w:p>
          <w:p w14:paraId="3717561A" w14:textId="77777777" w:rsidR="00AA1D0F" w:rsidRPr="00261D38" w:rsidRDefault="00AA1D0F" w:rsidP="00532CA3">
            <w:pPr>
              <w:rPr>
                <w:rFonts w:ascii="Arial" w:hAnsi="Arial" w:cs="Arial"/>
                <w:sz w:val="22"/>
                <w:szCs w:val="22"/>
              </w:rPr>
            </w:pPr>
          </w:p>
          <w:p w14:paraId="154EFBF0" w14:textId="77777777" w:rsidR="00AA1D0F" w:rsidRPr="00261D38" w:rsidRDefault="00AA1D0F" w:rsidP="00532CA3">
            <w:pPr>
              <w:rPr>
                <w:rFonts w:ascii="Arial" w:hAnsi="Arial" w:cs="Arial"/>
                <w:sz w:val="22"/>
                <w:szCs w:val="22"/>
              </w:rPr>
            </w:pPr>
          </w:p>
          <w:p w14:paraId="1223ED86" w14:textId="77777777" w:rsidR="00AA1D0F" w:rsidRPr="00261D38" w:rsidRDefault="00AA1D0F" w:rsidP="00532CA3">
            <w:pPr>
              <w:rPr>
                <w:rFonts w:ascii="Arial" w:hAnsi="Arial" w:cs="Arial"/>
                <w:sz w:val="22"/>
                <w:szCs w:val="22"/>
              </w:rPr>
            </w:pPr>
          </w:p>
          <w:p w14:paraId="075BDE29" w14:textId="77777777" w:rsidR="00AA1D0F" w:rsidRPr="00261D38" w:rsidRDefault="00AA1D0F" w:rsidP="00532CA3">
            <w:pPr>
              <w:rPr>
                <w:rFonts w:ascii="Arial" w:hAnsi="Arial" w:cs="Arial"/>
                <w:sz w:val="22"/>
                <w:szCs w:val="22"/>
              </w:rPr>
            </w:pPr>
          </w:p>
          <w:p w14:paraId="6A669260" w14:textId="77777777" w:rsidR="00AA1D0F" w:rsidRPr="00261D38" w:rsidRDefault="00AA1D0F" w:rsidP="00532CA3">
            <w:pPr>
              <w:rPr>
                <w:rFonts w:ascii="Arial" w:hAnsi="Arial" w:cs="Arial"/>
                <w:sz w:val="22"/>
                <w:szCs w:val="22"/>
              </w:rPr>
            </w:pPr>
          </w:p>
          <w:p w14:paraId="7C0A51A6" w14:textId="77777777" w:rsidR="00AA1D0F" w:rsidRPr="00261D38" w:rsidRDefault="00AA1D0F" w:rsidP="00532CA3">
            <w:pPr>
              <w:rPr>
                <w:rFonts w:ascii="Arial" w:hAnsi="Arial" w:cs="Arial"/>
                <w:sz w:val="22"/>
                <w:szCs w:val="22"/>
              </w:rPr>
            </w:pPr>
          </w:p>
        </w:tc>
      </w:tr>
    </w:tbl>
    <w:p w14:paraId="09CC9199" w14:textId="77777777" w:rsidR="00AA1D0F" w:rsidRPr="00261D38" w:rsidRDefault="00AA1D0F" w:rsidP="00532CA3">
      <w:pPr>
        <w:rPr>
          <w:rFonts w:ascii="Arial" w:hAnsi="Arial" w:cs="Arial"/>
          <w:sz w:val="22"/>
          <w:szCs w:val="22"/>
        </w:rPr>
      </w:pPr>
    </w:p>
    <w:p w14:paraId="07FA52C8" w14:textId="77777777" w:rsidR="0099101A" w:rsidRPr="00261D38" w:rsidRDefault="0099101A" w:rsidP="00532CA3">
      <w:pPr>
        <w:rPr>
          <w:rFonts w:ascii="Arial" w:hAnsi="Arial" w:cs="Arial"/>
          <w:sz w:val="22"/>
          <w:szCs w:val="22"/>
        </w:rPr>
      </w:pPr>
    </w:p>
    <w:p w14:paraId="29467EFA" w14:textId="77777777" w:rsidR="0099101A" w:rsidRPr="00261D38" w:rsidRDefault="0099101A" w:rsidP="00532CA3">
      <w:pPr>
        <w:rPr>
          <w:rFonts w:ascii="Arial" w:hAnsi="Arial" w:cs="Arial"/>
          <w:sz w:val="22"/>
          <w:szCs w:val="22"/>
        </w:rPr>
      </w:pPr>
    </w:p>
    <w:p w14:paraId="1081F8C4" w14:textId="77777777" w:rsidR="00532CA3" w:rsidRPr="00261D38" w:rsidRDefault="00532CA3" w:rsidP="00532CA3">
      <w:pPr>
        <w:rPr>
          <w:rFonts w:ascii="Arial" w:hAnsi="Arial" w:cs="Arial"/>
          <w:sz w:val="22"/>
          <w:szCs w:val="22"/>
        </w:rPr>
      </w:pPr>
    </w:p>
    <w:p w14:paraId="653136AA" w14:textId="77777777" w:rsidR="00AA1D0F" w:rsidRPr="00261D38" w:rsidRDefault="00AA1D0F" w:rsidP="00532CA3">
      <w:pPr>
        <w:ind w:left="3540" w:firstLine="708"/>
        <w:jc w:val="center"/>
        <w:rPr>
          <w:rFonts w:ascii="Arial" w:hAnsi="Arial" w:cs="Arial"/>
          <w:sz w:val="22"/>
          <w:szCs w:val="22"/>
        </w:rPr>
      </w:pPr>
      <w:r w:rsidRPr="00261D38">
        <w:rPr>
          <w:rFonts w:ascii="Arial" w:hAnsi="Arial" w:cs="Arial"/>
          <w:sz w:val="22"/>
          <w:szCs w:val="22"/>
        </w:rPr>
        <w:t>. . . . . . . . . . . . . . . . . . . . . . . . . . . . .</w:t>
      </w:r>
      <w:r w:rsidR="000A6448" w:rsidRPr="00261D38">
        <w:rPr>
          <w:rFonts w:ascii="Arial" w:hAnsi="Arial" w:cs="Arial"/>
          <w:sz w:val="22"/>
          <w:szCs w:val="22"/>
        </w:rPr>
        <w:t xml:space="preserve"> . .</w:t>
      </w:r>
    </w:p>
    <w:p w14:paraId="2C0B1231" w14:textId="77777777" w:rsidR="000E4B79" w:rsidRPr="00261D38" w:rsidRDefault="00AA1D0F" w:rsidP="00532CA3">
      <w:pPr>
        <w:ind w:left="3540" w:firstLine="708"/>
        <w:jc w:val="center"/>
        <w:rPr>
          <w:rFonts w:ascii="Arial" w:hAnsi="Arial" w:cs="Arial"/>
          <w:sz w:val="22"/>
          <w:szCs w:val="22"/>
        </w:rPr>
      </w:pPr>
      <w:r w:rsidRPr="00261D38">
        <w:rPr>
          <w:rFonts w:ascii="Arial" w:hAnsi="Arial" w:cs="Arial"/>
          <w:sz w:val="22"/>
          <w:szCs w:val="22"/>
        </w:rPr>
        <w:t>podpis zgłaszającego</w:t>
      </w:r>
    </w:p>
    <w:p w14:paraId="3FC5B3FF" w14:textId="77777777" w:rsidR="00310A4F" w:rsidRPr="00261D38" w:rsidRDefault="00310A4F">
      <w:pPr>
        <w:rPr>
          <w:rFonts w:ascii="Arial" w:hAnsi="Arial" w:cs="Arial"/>
          <w:i/>
          <w:sz w:val="22"/>
          <w:szCs w:val="22"/>
        </w:rPr>
      </w:pPr>
      <w:r w:rsidRPr="00261D38">
        <w:rPr>
          <w:rFonts w:ascii="Arial" w:hAnsi="Arial" w:cs="Arial"/>
          <w:i/>
          <w:sz w:val="22"/>
          <w:szCs w:val="22"/>
        </w:rPr>
        <w:br w:type="page"/>
      </w:r>
    </w:p>
    <w:p w14:paraId="1E972172" w14:textId="77777777" w:rsidR="00EE6331" w:rsidRPr="00261D38" w:rsidRDefault="00EE6331" w:rsidP="00532CA3">
      <w:pPr>
        <w:rPr>
          <w:rFonts w:ascii="Arial" w:hAnsi="Arial" w:cs="Arial"/>
          <w:i/>
          <w:sz w:val="22"/>
          <w:szCs w:val="22"/>
        </w:rPr>
      </w:pPr>
    </w:p>
    <w:p w14:paraId="26EAC3CB" w14:textId="77777777" w:rsidR="00995F09" w:rsidRPr="00261D38" w:rsidRDefault="00995F09" w:rsidP="00532CA3">
      <w:pPr>
        <w:rPr>
          <w:rFonts w:ascii="Arial" w:hAnsi="Arial" w:cs="Arial"/>
          <w:i/>
          <w:sz w:val="22"/>
          <w:szCs w:val="22"/>
        </w:rPr>
      </w:pPr>
    </w:p>
    <w:p w14:paraId="17661120" w14:textId="77777777" w:rsidR="00960801" w:rsidRPr="00261D38" w:rsidRDefault="00960801" w:rsidP="00532CA3">
      <w:pPr>
        <w:pStyle w:val="Nagwek6"/>
        <w:rPr>
          <w:rFonts w:ascii="Arial" w:hAnsi="Arial" w:cs="Arial"/>
          <w:sz w:val="22"/>
          <w:szCs w:val="22"/>
        </w:rPr>
      </w:pPr>
      <w:r w:rsidRPr="00261D38">
        <w:rPr>
          <w:rFonts w:ascii="Arial" w:hAnsi="Arial" w:cs="Arial"/>
          <w:sz w:val="22"/>
          <w:szCs w:val="22"/>
        </w:rPr>
        <w:t xml:space="preserve">Załącznik nr 2 do Umowy </w:t>
      </w:r>
      <w:r w:rsidR="006C0A60" w:rsidRPr="00261D38">
        <w:rPr>
          <w:rFonts w:ascii="Arial" w:hAnsi="Arial" w:cs="Arial"/>
          <w:sz w:val="22"/>
          <w:szCs w:val="22"/>
        </w:rPr>
        <w:t>1/STI/2022</w:t>
      </w:r>
    </w:p>
    <w:p w14:paraId="41ABABF3" w14:textId="77777777" w:rsidR="00960801" w:rsidRPr="00261D38" w:rsidRDefault="00960801" w:rsidP="00532CA3">
      <w:pPr>
        <w:jc w:val="center"/>
        <w:rPr>
          <w:rFonts w:ascii="Arial" w:hAnsi="Arial" w:cs="Arial"/>
          <w:b/>
          <w:sz w:val="22"/>
          <w:szCs w:val="22"/>
        </w:rPr>
      </w:pPr>
      <w:r w:rsidRPr="00261D38">
        <w:rPr>
          <w:rFonts w:ascii="Arial" w:hAnsi="Arial" w:cs="Arial"/>
          <w:b/>
          <w:sz w:val="22"/>
          <w:szCs w:val="22"/>
        </w:rPr>
        <w:t>Umowa powierzenia przetwarzania danych osobowych</w:t>
      </w:r>
    </w:p>
    <w:p w14:paraId="71F07360" w14:textId="77777777" w:rsidR="00960801" w:rsidRPr="00261D38" w:rsidRDefault="00960801" w:rsidP="00532CA3">
      <w:pPr>
        <w:rPr>
          <w:rFonts w:ascii="Arial" w:hAnsi="Arial" w:cs="Arial"/>
          <w:sz w:val="22"/>
          <w:szCs w:val="22"/>
        </w:rPr>
      </w:pPr>
    </w:p>
    <w:p w14:paraId="30870B82" w14:textId="77777777" w:rsidR="000A5A8B" w:rsidRPr="00261D38" w:rsidRDefault="000A5A8B" w:rsidP="000A5A8B">
      <w:pPr>
        <w:jc w:val="both"/>
        <w:rPr>
          <w:rFonts w:ascii="Arial" w:hAnsi="Arial" w:cs="Arial"/>
          <w:sz w:val="22"/>
          <w:szCs w:val="22"/>
        </w:rPr>
      </w:pPr>
      <w:r w:rsidRPr="00261D38">
        <w:rPr>
          <w:rFonts w:ascii="Arial" w:hAnsi="Arial" w:cs="Arial"/>
          <w:sz w:val="22"/>
          <w:szCs w:val="22"/>
        </w:rPr>
        <w:t xml:space="preserve">W dniu </w:t>
      </w:r>
      <w:r w:rsidR="00310A4F" w:rsidRPr="00261D38">
        <w:rPr>
          <w:rFonts w:ascii="Arial" w:hAnsi="Arial" w:cs="Arial"/>
          <w:b/>
          <w:sz w:val="22"/>
          <w:szCs w:val="22"/>
        </w:rPr>
        <w:t>……………….</w:t>
      </w:r>
      <w:r w:rsidRPr="00261D38">
        <w:rPr>
          <w:rFonts w:ascii="Arial" w:hAnsi="Arial" w:cs="Arial"/>
          <w:sz w:val="22"/>
          <w:szCs w:val="22"/>
        </w:rPr>
        <w:t xml:space="preserve"> pomiędzy:</w:t>
      </w:r>
    </w:p>
    <w:p w14:paraId="47D147C7" w14:textId="77777777" w:rsidR="000A5A8B" w:rsidRPr="00261D38" w:rsidRDefault="000A5A8B" w:rsidP="000A5A8B">
      <w:pPr>
        <w:autoSpaceDE w:val="0"/>
        <w:autoSpaceDN w:val="0"/>
        <w:adjustRightInd w:val="0"/>
        <w:rPr>
          <w:rFonts w:ascii="Arial" w:hAnsi="Arial" w:cs="Arial"/>
          <w:b/>
          <w:color w:val="000000"/>
          <w:sz w:val="22"/>
          <w:szCs w:val="22"/>
        </w:rPr>
      </w:pPr>
    </w:p>
    <w:p w14:paraId="42BB770F" w14:textId="77777777" w:rsidR="000A5A8B" w:rsidRPr="00261D38" w:rsidRDefault="000A5A8B" w:rsidP="000A5A8B">
      <w:pPr>
        <w:ind w:left="708"/>
        <w:rPr>
          <w:rFonts w:ascii="Arial" w:hAnsi="Arial" w:cs="Arial"/>
          <w:b/>
          <w:sz w:val="22"/>
          <w:szCs w:val="22"/>
        </w:rPr>
      </w:pPr>
      <w:r w:rsidRPr="00261D38">
        <w:rPr>
          <w:rFonts w:ascii="Arial" w:hAnsi="Arial" w:cs="Arial"/>
          <w:b/>
          <w:sz w:val="22"/>
          <w:szCs w:val="22"/>
        </w:rPr>
        <w:t>SP ZOZ Miejski Szpital Zespolony</w:t>
      </w:r>
      <w:r w:rsidRPr="00261D38">
        <w:rPr>
          <w:rFonts w:ascii="Arial" w:hAnsi="Arial" w:cs="Arial"/>
          <w:b/>
          <w:sz w:val="22"/>
          <w:szCs w:val="22"/>
        </w:rPr>
        <w:br/>
        <w:t>ul. Mirowska 15</w:t>
      </w:r>
      <w:r w:rsidRPr="00261D38">
        <w:rPr>
          <w:rFonts w:ascii="Arial" w:hAnsi="Arial" w:cs="Arial"/>
          <w:b/>
          <w:sz w:val="22"/>
          <w:szCs w:val="22"/>
        </w:rPr>
        <w:br/>
        <w:t>42-200 Częstochowa</w:t>
      </w:r>
    </w:p>
    <w:p w14:paraId="2CD34527" w14:textId="77777777" w:rsidR="000A5A8B" w:rsidRPr="00261D38" w:rsidRDefault="000A5A8B" w:rsidP="000A5A8B">
      <w:pPr>
        <w:ind w:left="708"/>
        <w:rPr>
          <w:rFonts w:ascii="Arial" w:hAnsi="Arial" w:cs="Arial"/>
          <w:b/>
          <w:sz w:val="22"/>
          <w:szCs w:val="22"/>
        </w:rPr>
      </w:pPr>
      <w:r w:rsidRPr="00261D38">
        <w:rPr>
          <w:rFonts w:ascii="Arial" w:hAnsi="Arial" w:cs="Arial"/>
          <w:b/>
          <w:sz w:val="22"/>
          <w:szCs w:val="22"/>
        </w:rPr>
        <w:t>NIP: 9491763544</w:t>
      </w:r>
    </w:p>
    <w:p w14:paraId="4010C6AE" w14:textId="77777777" w:rsidR="000A5A8B" w:rsidRPr="00261D38" w:rsidRDefault="000A5A8B" w:rsidP="000A5A8B">
      <w:pPr>
        <w:jc w:val="both"/>
        <w:rPr>
          <w:rFonts w:ascii="Arial" w:hAnsi="Arial" w:cs="Arial"/>
          <w:b/>
          <w:sz w:val="22"/>
          <w:szCs w:val="22"/>
        </w:rPr>
      </w:pPr>
    </w:p>
    <w:p w14:paraId="5EA2CF0F" w14:textId="77777777" w:rsidR="000A5A8B" w:rsidRPr="00261D38" w:rsidRDefault="000A5A8B" w:rsidP="000A5A8B">
      <w:pPr>
        <w:jc w:val="both"/>
        <w:rPr>
          <w:rFonts w:ascii="Arial" w:hAnsi="Arial" w:cs="Arial"/>
          <w:sz w:val="22"/>
          <w:szCs w:val="22"/>
        </w:rPr>
      </w:pPr>
      <w:r w:rsidRPr="00261D38">
        <w:rPr>
          <w:rFonts w:ascii="Arial" w:hAnsi="Arial" w:cs="Arial"/>
          <w:sz w:val="22"/>
          <w:szCs w:val="22"/>
        </w:rPr>
        <w:t>wpisany do rejestru stowarzyszeń, i innych organizacji społecznych i zawodowych, fundacji oraz publicznych zakładów opieki zdrowotnej pod numerem KRS 0000026830, REGON 151586247, reprezentowany przez:</w:t>
      </w:r>
    </w:p>
    <w:p w14:paraId="26EE6817" w14:textId="77777777" w:rsidR="000A5A8B" w:rsidRPr="00261D38" w:rsidRDefault="000A5A8B" w:rsidP="000A5A8B">
      <w:pPr>
        <w:ind w:firstLine="708"/>
        <w:jc w:val="both"/>
        <w:rPr>
          <w:rFonts w:ascii="Arial" w:hAnsi="Arial" w:cs="Arial"/>
          <w:b/>
          <w:sz w:val="22"/>
          <w:szCs w:val="22"/>
        </w:rPr>
      </w:pPr>
    </w:p>
    <w:p w14:paraId="231BF494" w14:textId="77777777" w:rsidR="000A5A8B" w:rsidRPr="00261D38" w:rsidRDefault="000A5A8B" w:rsidP="000A5A8B">
      <w:pPr>
        <w:ind w:firstLine="708"/>
        <w:jc w:val="both"/>
        <w:rPr>
          <w:rFonts w:ascii="Arial" w:hAnsi="Arial" w:cs="Arial"/>
          <w:b/>
          <w:sz w:val="22"/>
          <w:szCs w:val="22"/>
        </w:rPr>
      </w:pPr>
      <w:r w:rsidRPr="00261D38">
        <w:rPr>
          <w:rFonts w:ascii="Arial" w:hAnsi="Arial" w:cs="Arial"/>
          <w:b/>
          <w:sz w:val="22"/>
          <w:szCs w:val="22"/>
        </w:rPr>
        <w:t>Dyrektora Wojciecha Koniecznego</w:t>
      </w:r>
    </w:p>
    <w:p w14:paraId="02828A6A" w14:textId="77777777" w:rsidR="001016B0" w:rsidRPr="00261D38" w:rsidRDefault="001016B0" w:rsidP="000D6AEC">
      <w:pPr>
        <w:ind w:firstLine="708"/>
        <w:jc w:val="both"/>
        <w:rPr>
          <w:rFonts w:ascii="Arial" w:hAnsi="Arial" w:cs="Arial"/>
          <w:b/>
          <w:sz w:val="22"/>
          <w:szCs w:val="22"/>
        </w:rPr>
      </w:pPr>
    </w:p>
    <w:p w14:paraId="6504C445" w14:textId="77777777" w:rsidR="00E37CF9" w:rsidRPr="00261D38" w:rsidRDefault="00E37CF9" w:rsidP="00E37CF9">
      <w:pPr>
        <w:jc w:val="both"/>
        <w:rPr>
          <w:rFonts w:ascii="Arial" w:hAnsi="Arial" w:cs="Arial"/>
          <w:sz w:val="22"/>
          <w:szCs w:val="22"/>
        </w:rPr>
      </w:pPr>
      <w:r w:rsidRPr="00261D38">
        <w:rPr>
          <w:rFonts w:ascii="Arial" w:hAnsi="Arial" w:cs="Arial"/>
          <w:sz w:val="22"/>
          <w:szCs w:val="22"/>
        </w:rPr>
        <w:t>zwany dalej Zamawiającym oraz</w:t>
      </w:r>
    </w:p>
    <w:p w14:paraId="02EA7B04" w14:textId="77777777" w:rsidR="00E37CF9" w:rsidRPr="00261D38" w:rsidRDefault="00E37CF9" w:rsidP="00E37CF9">
      <w:pPr>
        <w:jc w:val="both"/>
        <w:rPr>
          <w:rFonts w:ascii="Arial" w:hAnsi="Arial" w:cs="Arial"/>
          <w:b/>
          <w:sz w:val="22"/>
          <w:szCs w:val="22"/>
        </w:rPr>
      </w:pPr>
    </w:p>
    <w:p w14:paraId="787DFACD" w14:textId="77777777" w:rsidR="006F7583" w:rsidRPr="00261D38" w:rsidRDefault="00796510" w:rsidP="006F7583">
      <w:pPr>
        <w:ind w:firstLine="708"/>
        <w:jc w:val="both"/>
        <w:rPr>
          <w:rFonts w:ascii="Arial" w:hAnsi="Arial" w:cs="Arial"/>
          <w:b/>
          <w:sz w:val="22"/>
          <w:szCs w:val="22"/>
        </w:rPr>
      </w:pPr>
      <w:r w:rsidRPr="00261D38">
        <w:rPr>
          <w:rFonts w:ascii="Arial" w:hAnsi="Arial" w:cs="Arial"/>
          <w:b/>
          <w:sz w:val="22"/>
          <w:szCs w:val="22"/>
        </w:rPr>
        <w:t>………………………</w:t>
      </w:r>
    </w:p>
    <w:p w14:paraId="140B8D14" w14:textId="77777777" w:rsidR="00796510" w:rsidRPr="00261D38" w:rsidRDefault="00796510" w:rsidP="006F7583">
      <w:pPr>
        <w:ind w:firstLine="708"/>
        <w:jc w:val="both"/>
        <w:rPr>
          <w:rFonts w:ascii="Arial" w:hAnsi="Arial" w:cs="Arial"/>
          <w:b/>
          <w:sz w:val="22"/>
          <w:szCs w:val="22"/>
        </w:rPr>
      </w:pPr>
      <w:r w:rsidRPr="00261D38">
        <w:rPr>
          <w:rFonts w:ascii="Arial" w:hAnsi="Arial" w:cs="Arial"/>
          <w:b/>
          <w:sz w:val="22"/>
          <w:szCs w:val="22"/>
        </w:rPr>
        <w:t>……………………….</w:t>
      </w:r>
    </w:p>
    <w:p w14:paraId="1A2FF363" w14:textId="77777777" w:rsidR="00532CA3" w:rsidRPr="00261D38" w:rsidRDefault="006F7583" w:rsidP="006F7583">
      <w:pPr>
        <w:ind w:firstLine="708"/>
        <w:jc w:val="both"/>
        <w:rPr>
          <w:rFonts w:ascii="Arial" w:hAnsi="Arial" w:cs="Arial"/>
          <w:sz w:val="22"/>
          <w:szCs w:val="22"/>
        </w:rPr>
      </w:pPr>
      <w:r w:rsidRPr="00261D38">
        <w:rPr>
          <w:rFonts w:ascii="Arial" w:hAnsi="Arial" w:cs="Arial"/>
          <w:b/>
          <w:sz w:val="22"/>
          <w:szCs w:val="22"/>
        </w:rPr>
        <w:t xml:space="preserve">NIP </w:t>
      </w:r>
      <w:r w:rsidR="00796510" w:rsidRPr="00261D38">
        <w:rPr>
          <w:rFonts w:ascii="Arial" w:hAnsi="Arial" w:cs="Arial"/>
          <w:b/>
          <w:sz w:val="22"/>
          <w:szCs w:val="22"/>
        </w:rPr>
        <w:t>………………..</w:t>
      </w:r>
    </w:p>
    <w:p w14:paraId="3C98DC81" w14:textId="77777777" w:rsidR="00532CA3" w:rsidRPr="00261D38" w:rsidRDefault="00532CA3" w:rsidP="00532CA3">
      <w:pPr>
        <w:jc w:val="both"/>
        <w:rPr>
          <w:rFonts w:ascii="Arial" w:hAnsi="Arial" w:cs="Arial"/>
          <w:sz w:val="22"/>
          <w:szCs w:val="22"/>
        </w:rPr>
      </w:pPr>
      <w:r w:rsidRPr="00261D38">
        <w:rPr>
          <w:rFonts w:ascii="Arial" w:hAnsi="Arial" w:cs="Arial"/>
          <w:sz w:val="22"/>
          <w:szCs w:val="22"/>
        </w:rPr>
        <w:t>wpis</w:t>
      </w:r>
      <w:r w:rsidR="00500B8B" w:rsidRPr="00261D38">
        <w:rPr>
          <w:rFonts w:ascii="Arial" w:hAnsi="Arial" w:cs="Arial"/>
          <w:sz w:val="22"/>
          <w:szCs w:val="22"/>
        </w:rPr>
        <w:t>any do rejestru przedsiębiorców pod numerem KRS</w:t>
      </w:r>
      <w:r w:rsidR="0068677A" w:rsidRPr="00261D38">
        <w:rPr>
          <w:rFonts w:ascii="Arial" w:hAnsi="Arial" w:cs="Arial"/>
          <w:sz w:val="22"/>
          <w:szCs w:val="22"/>
        </w:rPr>
        <w:t xml:space="preserve"> </w:t>
      </w:r>
      <w:r w:rsidR="00500B8B" w:rsidRPr="00261D38">
        <w:rPr>
          <w:rFonts w:ascii="Arial" w:hAnsi="Arial" w:cs="Arial"/>
          <w:sz w:val="22"/>
          <w:szCs w:val="22"/>
        </w:rPr>
        <w:t>0000161444, REGON 278026930,</w:t>
      </w:r>
      <w:r w:rsidR="0068677A" w:rsidRPr="00261D38">
        <w:rPr>
          <w:rFonts w:ascii="Arial" w:hAnsi="Arial" w:cs="Arial"/>
          <w:sz w:val="22"/>
          <w:szCs w:val="22"/>
        </w:rPr>
        <w:t xml:space="preserve"> </w:t>
      </w:r>
      <w:r w:rsidR="00947FE2" w:rsidRPr="00261D38">
        <w:rPr>
          <w:rFonts w:ascii="Arial" w:hAnsi="Arial" w:cs="Arial"/>
          <w:sz w:val="22"/>
          <w:szCs w:val="22"/>
        </w:rPr>
        <w:t>reprezentowany przez</w:t>
      </w:r>
      <w:r w:rsidRPr="00261D38">
        <w:rPr>
          <w:rFonts w:ascii="Arial" w:hAnsi="Arial" w:cs="Arial"/>
          <w:sz w:val="22"/>
          <w:szCs w:val="22"/>
        </w:rPr>
        <w:t>:</w:t>
      </w:r>
    </w:p>
    <w:p w14:paraId="4F501BE7" w14:textId="77777777" w:rsidR="007B227C" w:rsidRPr="00261D38" w:rsidRDefault="00796510" w:rsidP="007B227C">
      <w:pPr>
        <w:ind w:left="360" w:firstLine="348"/>
        <w:jc w:val="both"/>
        <w:rPr>
          <w:rFonts w:ascii="Arial" w:hAnsi="Arial" w:cs="Arial"/>
          <w:b/>
          <w:sz w:val="22"/>
          <w:szCs w:val="22"/>
        </w:rPr>
      </w:pPr>
      <w:r w:rsidRPr="00261D38">
        <w:rPr>
          <w:rFonts w:ascii="Arial" w:hAnsi="Arial" w:cs="Arial"/>
          <w:b/>
          <w:sz w:val="22"/>
          <w:szCs w:val="22"/>
        </w:rPr>
        <w:t>……………………………………………</w:t>
      </w:r>
      <w:r w:rsidR="007B227C" w:rsidRPr="00261D38">
        <w:rPr>
          <w:rFonts w:ascii="Arial" w:hAnsi="Arial" w:cs="Arial"/>
          <w:b/>
          <w:sz w:val="22"/>
          <w:szCs w:val="22"/>
        </w:rPr>
        <w:tab/>
      </w:r>
    </w:p>
    <w:p w14:paraId="4F4B3AFE" w14:textId="77777777" w:rsidR="00532CA3" w:rsidRPr="00261D38" w:rsidRDefault="007B227C" w:rsidP="007B227C">
      <w:pPr>
        <w:ind w:left="360" w:hanging="360"/>
        <w:jc w:val="both"/>
        <w:rPr>
          <w:rFonts w:ascii="Arial" w:hAnsi="Arial" w:cs="Arial"/>
          <w:sz w:val="22"/>
          <w:szCs w:val="22"/>
        </w:rPr>
      </w:pPr>
      <w:r w:rsidRPr="00261D38">
        <w:rPr>
          <w:rFonts w:ascii="Arial" w:hAnsi="Arial" w:cs="Arial"/>
          <w:b/>
          <w:sz w:val="22"/>
          <w:szCs w:val="22"/>
        </w:rPr>
        <w:tab/>
      </w:r>
      <w:r w:rsidRPr="00261D38">
        <w:rPr>
          <w:rFonts w:ascii="Arial" w:hAnsi="Arial" w:cs="Arial"/>
          <w:b/>
          <w:sz w:val="22"/>
          <w:szCs w:val="22"/>
        </w:rPr>
        <w:tab/>
      </w:r>
      <w:r w:rsidRPr="00261D38">
        <w:rPr>
          <w:rFonts w:ascii="Arial" w:hAnsi="Arial" w:cs="Arial"/>
          <w:b/>
          <w:sz w:val="22"/>
          <w:szCs w:val="22"/>
        </w:rPr>
        <w:tab/>
      </w:r>
      <w:r w:rsidR="00532CA3" w:rsidRPr="00261D38">
        <w:rPr>
          <w:rFonts w:ascii="Arial" w:hAnsi="Arial" w:cs="Arial"/>
          <w:b/>
          <w:sz w:val="22"/>
          <w:szCs w:val="22"/>
        </w:rPr>
        <w:tab/>
      </w:r>
      <w:r w:rsidR="00532CA3" w:rsidRPr="00261D38">
        <w:rPr>
          <w:rFonts w:ascii="Arial" w:hAnsi="Arial" w:cs="Arial"/>
          <w:sz w:val="22"/>
          <w:szCs w:val="22"/>
        </w:rPr>
        <w:tab/>
      </w:r>
    </w:p>
    <w:p w14:paraId="14230675" w14:textId="77777777" w:rsidR="00532CA3" w:rsidRPr="00261D38" w:rsidRDefault="00532CA3" w:rsidP="00532CA3">
      <w:pPr>
        <w:jc w:val="both"/>
        <w:rPr>
          <w:rFonts w:ascii="Arial" w:hAnsi="Arial" w:cs="Arial"/>
          <w:sz w:val="22"/>
          <w:szCs w:val="22"/>
        </w:rPr>
      </w:pPr>
    </w:p>
    <w:p w14:paraId="1EBB645D" w14:textId="77777777" w:rsidR="00960801" w:rsidRPr="00261D38" w:rsidRDefault="00960801" w:rsidP="00532CA3">
      <w:pPr>
        <w:jc w:val="both"/>
        <w:rPr>
          <w:rFonts w:ascii="Arial" w:hAnsi="Arial" w:cs="Arial"/>
          <w:sz w:val="22"/>
          <w:szCs w:val="22"/>
        </w:rPr>
      </w:pPr>
    </w:p>
    <w:p w14:paraId="1605FD8F" w14:textId="77777777" w:rsidR="00960801" w:rsidRPr="00261D38" w:rsidRDefault="00960801" w:rsidP="00532CA3">
      <w:pPr>
        <w:jc w:val="both"/>
        <w:rPr>
          <w:rFonts w:ascii="Arial" w:hAnsi="Arial" w:cs="Arial"/>
          <w:sz w:val="22"/>
          <w:szCs w:val="22"/>
        </w:rPr>
      </w:pPr>
      <w:r w:rsidRPr="00261D38">
        <w:rPr>
          <w:rFonts w:ascii="Arial" w:hAnsi="Arial" w:cs="Arial"/>
          <w:sz w:val="22"/>
          <w:szCs w:val="22"/>
        </w:rPr>
        <w:t xml:space="preserve">zwana dalej Wykonawcą, </w:t>
      </w:r>
      <w:r w:rsidR="00947FE2" w:rsidRPr="00261D38">
        <w:rPr>
          <w:rFonts w:ascii="Arial" w:hAnsi="Arial" w:cs="Arial"/>
          <w:sz w:val="22"/>
          <w:szCs w:val="22"/>
        </w:rPr>
        <w:t>zostaje zawarta umowa</w:t>
      </w:r>
      <w:r w:rsidRPr="00261D38">
        <w:rPr>
          <w:rFonts w:ascii="Arial" w:hAnsi="Arial" w:cs="Arial"/>
          <w:sz w:val="22"/>
          <w:szCs w:val="22"/>
        </w:rPr>
        <w:t xml:space="preserve"> następującej treści:</w:t>
      </w:r>
    </w:p>
    <w:p w14:paraId="7EDD0C25" w14:textId="77777777" w:rsidR="00960801" w:rsidRPr="00261D38" w:rsidRDefault="00960801" w:rsidP="00532CA3">
      <w:pPr>
        <w:rPr>
          <w:rFonts w:ascii="Arial" w:hAnsi="Arial" w:cs="Arial"/>
          <w:b/>
          <w:sz w:val="22"/>
          <w:szCs w:val="22"/>
        </w:rPr>
      </w:pPr>
    </w:p>
    <w:p w14:paraId="0127E64D"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 1</w:t>
      </w:r>
    </w:p>
    <w:p w14:paraId="72BAB903"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Powierzenie przetwarzania danych osobowych</w:t>
      </w:r>
    </w:p>
    <w:p w14:paraId="0058AC45" w14:textId="77777777" w:rsidR="0024530D" w:rsidRPr="00261D38" w:rsidRDefault="0024530D" w:rsidP="0024530D">
      <w:pPr>
        <w:ind w:left="284" w:hanging="284"/>
        <w:jc w:val="center"/>
        <w:rPr>
          <w:rFonts w:ascii="Arial" w:hAnsi="Arial" w:cs="Arial"/>
          <w:b/>
          <w:sz w:val="22"/>
          <w:szCs w:val="22"/>
        </w:rPr>
      </w:pPr>
    </w:p>
    <w:p w14:paraId="64D57B9A" w14:textId="77777777" w:rsidR="0024530D" w:rsidRPr="00261D38" w:rsidRDefault="0024530D" w:rsidP="00F66883">
      <w:pPr>
        <w:pStyle w:val="Akapitzlist"/>
        <w:numPr>
          <w:ilvl w:val="0"/>
          <w:numId w:val="10"/>
        </w:numPr>
        <w:ind w:left="284" w:hanging="284"/>
        <w:contextualSpacing/>
        <w:jc w:val="both"/>
        <w:rPr>
          <w:rFonts w:ascii="Arial" w:hAnsi="Arial" w:cs="Arial"/>
        </w:rPr>
      </w:pPr>
      <w:r w:rsidRPr="00261D38">
        <w:rPr>
          <w:rFonts w:ascii="Arial" w:hAnsi="Arial" w:cs="Arial"/>
        </w:rPr>
        <w:t>W związku z zawarciem i realizacją umowy dotyczącej prowadzenia prac serwisowych oprogramowania aplikacyjnego (dalej: Umowa), Zamawiający powierza Wykonawcy:</w:t>
      </w:r>
    </w:p>
    <w:p w14:paraId="6CF3A70C" w14:textId="77777777" w:rsidR="0024530D" w:rsidRPr="00261D38" w:rsidRDefault="0024530D" w:rsidP="0024530D">
      <w:pPr>
        <w:jc w:val="both"/>
        <w:rPr>
          <w:rFonts w:ascii="Arial" w:hAnsi="Arial" w:cs="Arial"/>
          <w:sz w:val="22"/>
          <w:szCs w:val="22"/>
        </w:rPr>
      </w:pPr>
    </w:p>
    <w:p w14:paraId="5A5C795C" w14:textId="77777777" w:rsidR="0024530D" w:rsidRPr="00261D38" w:rsidRDefault="0024530D" w:rsidP="00F66883">
      <w:pPr>
        <w:pStyle w:val="Akapitzlist"/>
        <w:numPr>
          <w:ilvl w:val="1"/>
          <w:numId w:val="18"/>
        </w:numPr>
        <w:ind w:hanging="76"/>
        <w:contextualSpacing/>
        <w:jc w:val="both"/>
        <w:rPr>
          <w:rFonts w:ascii="Arial" w:hAnsi="Arial" w:cs="Arial"/>
          <w:color w:val="000000" w:themeColor="text1"/>
        </w:rPr>
      </w:pPr>
      <w:r w:rsidRPr="00261D38">
        <w:rPr>
          <w:rFonts w:ascii="Arial" w:hAnsi="Arial" w:cs="Arial"/>
          <w:color w:val="000000" w:themeColor="text1"/>
        </w:rPr>
        <w:t>dane osobowe pacjentów w celu wykonania Umowy, w zakresie takich danych, jak:</w:t>
      </w:r>
    </w:p>
    <w:p w14:paraId="28A89DF5" w14:textId="77777777" w:rsidR="0024530D" w:rsidRPr="00261D38" w:rsidRDefault="0024530D" w:rsidP="00F66883">
      <w:pPr>
        <w:pStyle w:val="Akapitzlist"/>
        <w:numPr>
          <w:ilvl w:val="0"/>
          <w:numId w:val="19"/>
        </w:numPr>
        <w:ind w:left="993" w:hanging="284"/>
        <w:contextualSpacing/>
        <w:jc w:val="both"/>
        <w:rPr>
          <w:rFonts w:ascii="Arial" w:hAnsi="Arial" w:cs="Arial"/>
          <w:color w:val="000000" w:themeColor="text1"/>
        </w:rPr>
      </w:pPr>
      <w:r w:rsidRPr="00261D38">
        <w:rPr>
          <w:rFonts w:ascii="Arial" w:hAnsi="Arial" w:cs="Arial"/>
          <w:color w:val="000000" w:themeColor="text1"/>
        </w:rPr>
        <w:t>Nazwisko i  imię (imiona),</w:t>
      </w:r>
    </w:p>
    <w:p w14:paraId="67C08A2E" w14:textId="77777777" w:rsidR="0024530D" w:rsidRPr="00261D38" w:rsidRDefault="0024530D" w:rsidP="00F66883">
      <w:pPr>
        <w:pStyle w:val="Akapitzlist"/>
        <w:numPr>
          <w:ilvl w:val="0"/>
          <w:numId w:val="19"/>
        </w:numPr>
        <w:ind w:left="993" w:hanging="284"/>
        <w:contextualSpacing/>
        <w:jc w:val="both"/>
        <w:rPr>
          <w:rFonts w:ascii="Arial" w:hAnsi="Arial" w:cs="Arial"/>
          <w:color w:val="000000" w:themeColor="text1"/>
        </w:rPr>
      </w:pPr>
      <w:r w:rsidRPr="00261D38">
        <w:rPr>
          <w:rFonts w:ascii="Arial" w:hAnsi="Arial" w:cs="Arial"/>
          <w:color w:val="000000" w:themeColor="text1"/>
        </w:rPr>
        <w:t>Adres zamieszkania,</w:t>
      </w:r>
    </w:p>
    <w:p w14:paraId="6082002B" w14:textId="77777777" w:rsidR="0024530D" w:rsidRPr="00261D38" w:rsidRDefault="0024530D" w:rsidP="00F66883">
      <w:pPr>
        <w:pStyle w:val="Akapitzlist"/>
        <w:numPr>
          <w:ilvl w:val="0"/>
          <w:numId w:val="19"/>
        </w:numPr>
        <w:ind w:left="993" w:hanging="284"/>
        <w:contextualSpacing/>
        <w:jc w:val="both"/>
        <w:rPr>
          <w:rFonts w:ascii="Arial" w:hAnsi="Arial" w:cs="Arial"/>
          <w:color w:val="000000" w:themeColor="text1"/>
        </w:rPr>
      </w:pPr>
      <w:r w:rsidRPr="00261D38">
        <w:rPr>
          <w:rFonts w:ascii="Arial" w:hAnsi="Arial" w:cs="Arial"/>
          <w:color w:val="000000" w:themeColor="text1"/>
        </w:rPr>
        <w:t>PESEL,</w:t>
      </w:r>
    </w:p>
    <w:p w14:paraId="764D5C51" w14:textId="77777777" w:rsidR="0024530D" w:rsidRPr="00261D38" w:rsidRDefault="0024530D" w:rsidP="00F66883">
      <w:pPr>
        <w:pStyle w:val="Akapitzlist"/>
        <w:numPr>
          <w:ilvl w:val="0"/>
          <w:numId w:val="19"/>
        </w:numPr>
        <w:ind w:left="993" w:hanging="284"/>
        <w:contextualSpacing/>
        <w:jc w:val="both"/>
        <w:rPr>
          <w:rFonts w:ascii="Arial" w:hAnsi="Arial" w:cs="Arial"/>
          <w:color w:val="000000" w:themeColor="text1"/>
        </w:rPr>
      </w:pPr>
      <w:r w:rsidRPr="00261D38">
        <w:rPr>
          <w:rFonts w:ascii="Arial" w:hAnsi="Arial" w:cs="Arial"/>
          <w:color w:val="000000" w:themeColor="text1"/>
        </w:rPr>
        <w:t>Numer dowodu osobistego,</w:t>
      </w:r>
    </w:p>
    <w:p w14:paraId="10DB8272" w14:textId="77777777" w:rsidR="0024530D" w:rsidRPr="00261D38" w:rsidRDefault="0024530D" w:rsidP="00F66883">
      <w:pPr>
        <w:pStyle w:val="Akapitzlist"/>
        <w:numPr>
          <w:ilvl w:val="0"/>
          <w:numId w:val="19"/>
        </w:numPr>
        <w:ind w:left="993" w:hanging="284"/>
        <w:contextualSpacing/>
        <w:jc w:val="both"/>
        <w:rPr>
          <w:rFonts w:ascii="Arial" w:hAnsi="Arial" w:cs="Arial"/>
          <w:color w:val="000000" w:themeColor="text1"/>
        </w:rPr>
      </w:pPr>
      <w:r w:rsidRPr="00261D38">
        <w:rPr>
          <w:rFonts w:ascii="Arial" w:hAnsi="Arial" w:cs="Arial"/>
          <w:color w:val="000000" w:themeColor="text1"/>
        </w:rPr>
        <w:t>Dane dot. zdrowia,</w:t>
      </w:r>
    </w:p>
    <w:p w14:paraId="5027FBFF" w14:textId="77777777" w:rsidR="0024530D" w:rsidRPr="00261D38" w:rsidRDefault="0024530D" w:rsidP="00F66883">
      <w:pPr>
        <w:pStyle w:val="Akapitzlist"/>
        <w:numPr>
          <w:ilvl w:val="0"/>
          <w:numId w:val="19"/>
        </w:numPr>
        <w:ind w:left="993" w:hanging="284"/>
        <w:contextualSpacing/>
        <w:jc w:val="both"/>
        <w:rPr>
          <w:rFonts w:ascii="Arial" w:hAnsi="Arial" w:cs="Arial"/>
          <w:color w:val="000000" w:themeColor="text1"/>
        </w:rPr>
      </w:pPr>
      <w:r w:rsidRPr="00261D38">
        <w:rPr>
          <w:rFonts w:ascii="Arial" w:hAnsi="Arial" w:cs="Arial"/>
          <w:color w:val="000000" w:themeColor="text1"/>
        </w:rPr>
        <w:t>Numer telefonu,</w:t>
      </w:r>
    </w:p>
    <w:p w14:paraId="28FB4266" w14:textId="77777777" w:rsidR="0024530D" w:rsidRPr="00261D38" w:rsidRDefault="0024530D" w:rsidP="00F66883">
      <w:pPr>
        <w:pStyle w:val="Akapitzlist"/>
        <w:numPr>
          <w:ilvl w:val="0"/>
          <w:numId w:val="19"/>
        </w:numPr>
        <w:ind w:left="993" w:hanging="284"/>
        <w:contextualSpacing/>
        <w:jc w:val="both"/>
        <w:rPr>
          <w:rFonts w:ascii="Arial" w:hAnsi="Arial" w:cs="Arial"/>
          <w:color w:val="000000" w:themeColor="text1"/>
        </w:rPr>
      </w:pPr>
      <w:r w:rsidRPr="00261D38">
        <w:rPr>
          <w:rFonts w:ascii="Arial" w:hAnsi="Arial" w:cs="Arial"/>
          <w:color w:val="000000" w:themeColor="text1"/>
        </w:rPr>
        <w:t>Email</w:t>
      </w:r>
    </w:p>
    <w:p w14:paraId="4A2F17F3" w14:textId="77777777" w:rsidR="0024530D" w:rsidRPr="00261D38" w:rsidRDefault="0024530D" w:rsidP="00F66883">
      <w:pPr>
        <w:pStyle w:val="Akapitzlist"/>
        <w:numPr>
          <w:ilvl w:val="0"/>
          <w:numId w:val="19"/>
        </w:numPr>
        <w:ind w:left="993" w:hanging="284"/>
        <w:contextualSpacing/>
        <w:jc w:val="both"/>
        <w:rPr>
          <w:rFonts w:ascii="Arial" w:hAnsi="Arial" w:cs="Arial"/>
          <w:color w:val="000000" w:themeColor="text1"/>
        </w:rPr>
      </w:pPr>
      <w:r w:rsidRPr="00261D38">
        <w:rPr>
          <w:rFonts w:ascii="Arial" w:hAnsi="Arial" w:cs="Arial"/>
          <w:color w:val="000000" w:themeColor="text1"/>
        </w:rPr>
        <w:t>Dane osób upoważnionych do dostępu do dokumentacji medycznej,</w:t>
      </w:r>
    </w:p>
    <w:p w14:paraId="0BB69767" w14:textId="77777777" w:rsidR="0024530D" w:rsidRPr="00261D38" w:rsidRDefault="0024530D" w:rsidP="00F66883">
      <w:pPr>
        <w:pStyle w:val="Akapitzlist"/>
        <w:numPr>
          <w:ilvl w:val="0"/>
          <w:numId w:val="19"/>
        </w:numPr>
        <w:ind w:left="993" w:hanging="284"/>
        <w:contextualSpacing/>
        <w:jc w:val="both"/>
        <w:rPr>
          <w:rFonts w:ascii="Arial" w:hAnsi="Arial" w:cs="Arial"/>
          <w:color w:val="000000" w:themeColor="text1"/>
        </w:rPr>
      </w:pPr>
      <w:r w:rsidRPr="00261D38">
        <w:rPr>
          <w:rFonts w:ascii="Arial" w:hAnsi="Arial" w:cs="Arial"/>
          <w:color w:val="000000" w:themeColor="text1"/>
        </w:rPr>
        <w:t>Dane osobowe opiekunów prawnych</w:t>
      </w:r>
    </w:p>
    <w:p w14:paraId="76DB00E3" w14:textId="77777777" w:rsidR="0024530D" w:rsidRPr="00261D38" w:rsidRDefault="0024530D" w:rsidP="00F66883">
      <w:pPr>
        <w:pStyle w:val="Akapitzlist"/>
        <w:numPr>
          <w:ilvl w:val="1"/>
          <w:numId w:val="18"/>
        </w:numPr>
        <w:ind w:hanging="76"/>
        <w:contextualSpacing/>
        <w:jc w:val="both"/>
        <w:rPr>
          <w:rFonts w:ascii="Arial" w:hAnsi="Arial" w:cs="Arial"/>
          <w:color w:val="000000" w:themeColor="text1"/>
        </w:rPr>
      </w:pPr>
      <w:r w:rsidRPr="00261D38">
        <w:rPr>
          <w:rFonts w:ascii="Arial" w:hAnsi="Arial" w:cs="Arial"/>
          <w:color w:val="000000" w:themeColor="text1"/>
        </w:rPr>
        <w:t>Dane osobowe pracowników Zamawiającego, w zakresie takich danych jak:</w:t>
      </w:r>
    </w:p>
    <w:p w14:paraId="4ABE06B1" w14:textId="77777777" w:rsidR="0024530D" w:rsidRPr="00261D38" w:rsidRDefault="0024530D" w:rsidP="00F66883">
      <w:pPr>
        <w:pStyle w:val="Akapitzlist"/>
        <w:numPr>
          <w:ilvl w:val="0"/>
          <w:numId w:val="20"/>
        </w:numPr>
        <w:ind w:left="993" w:hanging="295"/>
        <w:contextualSpacing/>
        <w:jc w:val="both"/>
        <w:rPr>
          <w:rFonts w:ascii="Arial" w:hAnsi="Arial" w:cs="Arial"/>
          <w:color w:val="000000" w:themeColor="text1"/>
        </w:rPr>
      </w:pPr>
      <w:r w:rsidRPr="00261D38">
        <w:rPr>
          <w:rFonts w:ascii="Arial" w:hAnsi="Arial" w:cs="Arial"/>
          <w:color w:val="000000" w:themeColor="text1"/>
        </w:rPr>
        <w:t xml:space="preserve">Imię (imiona) i nazwisko </w:t>
      </w:r>
    </w:p>
    <w:p w14:paraId="77138273" w14:textId="77777777" w:rsidR="0024530D" w:rsidRPr="00261D38" w:rsidRDefault="0024530D" w:rsidP="00F66883">
      <w:pPr>
        <w:pStyle w:val="Akapitzlist"/>
        <w:numPr>
          <w:ilvl w:val="0"/>
          <w:numId w:val="20"/>
        </w:numPr>
        <w:ind w:left="993" w:hanging="295"/>
        <w:contextualSpacing/>
        <w:jc w:val="both"/>
        <w:rPr>
          <w:rFonts w:ascii="Arial" w:hAnsi="Arial" w:cs="Arial"/>
          <w:color w:val="000000" w:themeColor="text1"/>
        </w:rPr>
      </w:pPr>
      <w:r w:rsidRPr="00261D38">
        <w:rPr>
          <w:rFonts w:ascii="Arial" w:hAnsi="Arial" w:cs="Arial"/>
          <w:color w:val="000000" w:themeColor="text1"/>
        </w:rPr>
        <w:t>Imiona rodziców oraz data i miejsce urodzenia</w:t>
      </w:r>
    </w:p>
    <w:p w14:paraId="428060ED" w14:textId="77777777" w:rsidR="0024530D" w:rsidRPr="00261D38" w:rsidRDefault="0024530D" w:rsidP="00F66883">
      <w:pPr>
        <w:pStyle w:val="Akapitzlist"/>
        <w:numPr>
          <w:ilvl w:val="0"/>
          <w:numId w:val="20"/>
        </w:numPr>
        <w:ind w:left="993" w:hanging="295"/>
        <w:contextualSpacing/>
        <w:jc w:val="both"/>
        <w:rPr>
          <w:rFonts w:ascii="Arial" w:hAnsi="Arial" w:cs="Arial"/>
          <w:color w:val="000000" w:themeColor="text1"/>
        </w:rPr>
      </w:pPr>
      <w:r w:rsidRPr="00261D38">
        <w:rPr>
          <w:rFonts w:ascii="Arial" w:hAnsi="Arial" w:cs="Arial"/>
          <w:color w:val="000000" w:themeColor="text1"/>
        </w:rPr>
        <w:t>Adres zamieszkania</w:t>
      </w:r>
    </w:p>
    <w:p w14:paraId="52133458" w14:textId="77777777" w:rsidR="0024530D" w:rsidRPr="00261D38" w:rsidRDefault="0024530D" w:rsidP="00F66883">
      <w:pPr>
        <w:pStyle w:val="Akapitzlist"/>
        <w:numPr>
          <w:ilvl w:val="0"/>
          <w:numId w:val="20"/>
        </w:numPr>
        <w:ind w:left="993" w:hanging="295"/>
        <w:contextualSpacing/>
        <w:jc w:val="both"/>
        <w:rPr>
          <w:rFonts w:ascii="Arial" w:hAnsi="Arial" w:cs="Arial"/>
          <w:color w:val="000000" w:themeColor="text1"/>
        </w:rPr>
      </w:pPr>
      <w:r w:rsidRPr="00261D38">
        <w:rPr>
          <w:rFonts w:ascii="Arial" w:hAnsi="Arial" w:cs="Arial"/>
          <w:color w:val="000000" w:themeColor="text1"/>
        </w:rPr>
        <w:t>Numer telefonu</w:t>
      </w:r>
    </w:p>
    <w:p w14:paraId="45CC026A" w14:textId="77777777" w:rsidR="0024530D" w:rsidRPr="00261D38" w:rsidRDefault="0024530D" w:rsidP="00F66883">
      <w:pPr>
        <w:pStyle w:val="Akapitzlist"/>
        <w:numPr>
          <w:ilvl w:val="0"/>
          <w:numId w:val="20"/>
        </w:numPr>
        <w:ind w:left="993" w:hanging="295"/>
        <w:contextualSpacing/>
        <w:jc w:val="both"/>
        <w:rPr>
          <w:rFonts w:ascii="Arial" w:hAnsi="Arial" w:cs="Arial"/>
          <w:color w:val="000000" w:themeColor="text1"/>
        </w:rPr>
      </w:pPr>
      <w:r w:rsidRPr="00261D38">
        <w:rPr>
          <w:rFonts w:ascii="Arial" w:hAnsi="Arial" w:cs="Arial"/>
          <w:color w:val="000000" w:themeColor="text1"/>
        </w:rPr>
        <w:t>Adres poczty elektronicznej</w:t>
      </w:r>
    </w:p>
    <w:p w14:paraId="3E856C4F" w14:textId="77777777" w:rsidR="0024530D" w:rsidRPr="00261D38" w:rsidRDefault="0024530D" w:rsidP="00F66883">
      <w:pPr>
        <w:pStyle w:val="Akapitzlist"/>
        <w:numPr>
          <w:ilvl w:val="0"/>
          <w:numId w:val="20"/>
        </w:numPr>
        <w:ind w:left="993" w:hanging="295"/>
        <w:contextualSpacing/>
        <w:jc w:val="both"/>
        <w:rPr>
          <w:rFonts w:ascii="Arial" w:hAnsi="Arial" w:cs="Arial"/>
          <w:color w:val="000000" w:themeColor="text1"/>
        </w:rPr>
      </w:pPr>
      <w:r w:rsidRPr="00261D38">
        <w:rPr>
          <w:rFonts w:ascii="Arial" w:hAnsi="Arial" w:cs="Arial"/>
          <w:color w:val="000000" w:themeColor="text1"/>
        </w:rPr>
        <w:t>Dane przetwarzane w związku z zatrudnieniem</w:t>
      </w:r>
    </w:p>
    <w:p w14:paraId="1F98D756" w14:textId="77777777" w:rsidR="0024530D" w:rsidRPr="00261D38" w:rsidRDefault="0024530D" w:rsidP="00F66883">
      <w:pPr>
        <w:pStyle w:val="Akapitzlist"/>
        <w:numPr>
          <w:ilvl w:val="0"/>
          <w:numId w:val="20"/>
        </w:numPr>
        <w:ind w:left="993" w:hanging="295"/>
        <w:contextualSpacing/>
        <w:jc w:val="both"/>
        <w:rPr>
          <w:rFonts w:ascii="Arial" w:hAnsi="Arial" w:cs="Arial"/>
          <w:color w:val="000000" w:themeColor="text1"/>
        </w:rPr>
      </w:pPr>
      <w:r w:rsidRPr="00261D38">
        <w:rPr>
          <w:rFonts w:ascii="Arial" w:hAnsi="Arial" w:cs="Arial"/>
          <w:color w:val="000000" w:themeColor="text1"/>
        </w:rPr>
        <w:t>Dane członków rodzin</w:t>
      </w:r>
    </w:p>
    <w:p w14:paraId="4589C067" w14:textId="77777777" w:rsidR="0024530D" w:rsidRPr="00261D38" w:rsidRDefault="0024530D" w:rsidP="00F66883">
      <w:pPr>
        <w:pStyle w:val="Akapitzlist"/>
        <w:numPr>
          <w:ilvl w:val="0"/>
          <w:numId w:val="20"/>
        </w:numPr>
        <w:ind w:left="993" w:hanging="295"/>
        <w:contextualSpacing/>
        <w:jc w:val="both"/>
        <w:rPr>
          <w:rFonts w:ascii="Arial" w:hAnsi="Arial" w:cs="Arial"/>
          <w:color w:val="000000" w:themeColor="text1"/>
        </w:rPr>
      </w:pPr>
      <w:r w:rsidRPr="00261D38">
        <w:rPr>
          <w:rFonts w:ascii="Arial" w:hAnsi="Arial" w:cs="Arial"/>
          <w:color w:val="000000" w:themeColor="text1"/>
        </w:rPr>
        <w:t>Numery kont bankowych</w:t>
      </w:r>
    </w:p>
    <w:p w14:paraId="50A7182B" w14:textId="77777777" w:rsidR="0024530D" w:rsidRPr="00261D38" w:rsidRDefault="0024530D" w:rsidP="00F66883">
      <w:pPr>
        <w:pStyle w:val="Akapitzlist"/>
        <w:numPr>
          <w:ilvl w:val="0"/>
          <w:numId w:val="20"/>
        </w:numPr>
        <w:ind w:left="993" w:hanging="295"/>
        <w:contextualSpacing/>
        <w:jc w:val="both"/>
        <w:rPr>
          <w:rFonts w:ascii="Arial" w:hAnsi="Arial" w:cs="Arial"/>
          <w:color w:val="000000" w:themeColor="text1"/>
        </w:rPr>
      </w:pPr>
      <w:r w:rsidRPr="00261D38">
        <w:rPr>
          <w:rFonts w:ascii="Arial" w:hAnsi="Arial" w:cs="Arial"/>
          <w:color w:val="000000" w:themeColor="text1"/>
        </w:rPr>
        <w:t>Zajęcia komornicze</w:t>
      </w:r>
    </w:p>
    <w:p w14:paraId="355700EA" w14:textId="77777777" w:rsidR="0024530D" w:rsidRPr="00261D38" w:rsidRDefault="0024530D" w:rsidP="00F66883">
      <w:pPr>
        <w:pStyle w:val="Akapitzlist"/>
        <w:numPr>
          <w:ilvl w:val="0"/>
          <w:numId w:val="20"/>
        </w:numPr>
        <w:ind w:left="993" w:hanging="295"/>
        <w:contextualSpacing/>
        <w:jc w:val="both"/>
        <w:rPr>
          <w:rFonts w:ascii="Arial" w:hAnsi="Arial" w:cs="Arial"/>
          <w:color w:val="000000" w:themeColor="text1"/>
        </w:rPr>
      </w:pPr>
      <w:r w:rsidRPr="00261D38">
        <w:rPr>
          <w:rFonts w:ascii="Arial" w:hAnsi="Arial" w:cs="Arial"/>
          <w:color w:val="000000" w:themeColor="text1"/>
        </w:rPr>
        <w:t>Dane związane urzędem skarbowym oraz prowadzoną działalnością</w:t>
      </w:r>
    </w:p>
    <w:p w14:paraId="65CADBEF" w14:textId="77777777" w:rsidR="0024530D" w:rsidRPr="00261D38" w:rsidRDefault="0024530D" w:rsidP="00F66883">
      <w:pPr>
        <w:pStyle w:val="Akapitzlist"/>
        <w:numPr>
          <w:ilvl w:val="0"/>
          <w:numId w:val="20"/>
        </w:numPr>
        <w:ind w:left="993" w:hanging="295"/>
        <w:contextualSpacing/>
        <w:jc w:val="both"/>
        <w:rPr>
          <w:rFonts w:ascii="Arial" w:hAnsi="Arial" w:cs="Arial"/>
          <w:color w:val="000000" w:themeColor="text1"/>
        </w:rPr>
      </w:pPr>
      <w:r w:rsidRPr="00261D38">
        <w:rPr>
          <w:rFonts w:ascii="Arial" w:hAnsi="Arial" w:cs="Arial"/>
          <w:color w:val="000000" w:themeColor="text1"/>
        </w:rPr>
        <w:t>PESEL,  NIP, wykształcenie, doświadczenie zawodowe, kursy, specjalizacje</w:t>
      </w:r>
    </w:p>
    <w:p w14:paraId="3264523E" w14:textId="77777777" w:rsidR="0024530D" w:rsidRPr="00261D38" w:rsidRDefault="0024530D" w:rsidP="00F66883">
      <w:pPr>
        <w:pStyle w:val="Akapitzlist"/>
        <w:numPr>
          <w:ilvl w:val="0"/>
          <w:numId w:val="20"/>
        </w:numPr>
        <w:ind w:left="993" w:hanging="295"/>
        <w:contextualSpacing/>
        <w:jc w:val="both"/>
        <w:rPr>
          <w:rFonts w:ascii="Arial" w:hAnsi="Arial" w:cs="Arial"/>
          <w:color w:val="000000" w:themeColor="text1"/>
        </w:rPr>
      </w:pPr>
      <w:r w:rsidRPr="00261D38">
        <w:rPr>
          <w:rFonts w:ascii="Arial" w:hAnsi="Arial" w:cs="Arial"/>
          <w:color w:val="000000" w:themeColor="text1"/>
        </w:rPr>
        <w:t>Nieobecności (głównie chodzi o chorobowe)</w:t>
      </w:r>
    </w:p>
    <w:p w14:paraId="4DB3D603" w14:textId="77777777" w:rsidR="0024530D" w:rsidRPr="00261D38" w:rsidRDefault="0024530D" w:rsidP="00F66883">
      <w:pPr>
        <w:pStyle w:val="Akapitzlist"/>
        <w:numPr>
          <w:ilvl w:val="1"/>
          <w:numId w:val="18"/>
        </w:numPr>
        <w:ind w:hanging="76"/>
        <w:contextualSpacing/>
        <w:jc w:val="both"/>
        <w:rPr>
          <w:rFonts w:ascii="Arial" w:hAnsi="Arial" w:cs="Arial"/>
          <w:color w:val="000000" w:themeColor="text1"/>
        </w:rPr>
      </w:pPr>
      <w:r w:rsidRPr="00261D38">
        <w:rPr>
          <w:rFonts w:ascii="Arial" w:hAnsi="Arial" w:cs="Arial"/>
          <w:color w:val="000000" w:themeColor="text1"/>
        </w:rPr>
        <w:t>Dane kontrahentów będącymi osobami fizycznymi, w zakresie takich danych jak:</w:t>
      </w:r>
    </w:p>
    <w:p w14:paraId="0726017E" w14:textId="77777777" w:rsidR="0024530D" w:rsidRPr="00261D38" w:rsidRDefault="0024530D" w:rsidP="00F66883">
      <w:pPr>
        <w:pStyle w:val="Akapitzlist"/>
        <w:numPr>
          <w:ilvl w:val="0"/>
          <w:numId w:val="21"/>
        </w:numPr>
        <w:ind w:left="993" w:hanging="295"/>
        <w:contextualSpacing/>
        <w:jc w:val="both"/>
        <w:rPr>
          <w:rFonts w:ascii="Arial" w:hAnsi="Arial" w:cs="Arial"/>
          <w:color w:val="000000" w:themeColor="text1"/>
        </w:rPr>
      </w:pPr>
      <w:r w:rsidRPr="00261D38">
        <w:rPr>
          <w:rFonts w:ascii="Arial" w:hAnsi="Arial" w:cs="Arial"/>
          <w:color w:val="000000" w:themeColor="text1"/>
        </w:rPr>
        <w:t>Imię (imiona) i nazwisko</w:t>
      </w:r>
    </w:p>
    <w:p w14:paraId="5813EE6D" w14:textId="77777777" w:rsidR="0024530D" w:rsidRPr="00261D38" w:rsidRDefault="0024530D" w:rsidP="00F66883">
      <w:pPr>
        <w:pStyle w:val="Akapitzlist"/>
        <w:numPr>
          <w:ilvl w:val="0"/>
          <w:numId w:val="21"/>
        </w:numPr>
        <w:ind w:left="993" w:hanging="295"/>
        <w:contextualSpacing/>
        <w:jc w:val="both"/>
        <w:rPr>
          <w:rFonts w:ascii="Arial" w:hAnsi="Arial" w:cs="Arial"/>
          <w:color w:val="000000" w:themeColor="text1"/>
        </w:rPr>
      </w:pPr>
      <w:r w:rsidRPr="00261D38">
        <w:rPr>
          <w:rFonts w:ascii="Arial" w:hAnsi="Arial" w:cs="Arial"/>
          <w:color w:val="000000" w:themeColor="text1"/>
        </w:rPr>
        <w:t>Adres zamieszkania i adres siedziby</w:t>
      </w:r>
    </w:p>
    <w:p w14:paraId="0FAEB985" w14:textId="77777777" w:rsidR="0024530D" w:rsidRPr="00261D38" w:rsidRDefault="0024530D" w:rsidP="00F66883">
      <w:pPr>
        <w:pStyle w:val="Akapitzlist"/>
        <w:numPr>
          <w:ilvl w:val="0"/>
          <w:numId w:val="21"/>
        </w:numPr>
        <w:ind w:left="993" w:hanging="295"/>
        <w:contextualSpacing/>
        <w:jc w:val="both"/>
        <w:rPr>
          <w:rFonts w:ascii="Arial" w:hAnsi="Arial" w:cs="Arial"/>
          <w:color w:val="000000" w:themeColor="text1"/>
        </w:rPr>
      </w:pPr>
      <w:r w:rsidRPr="00261D38">
        <w:rPr>
          <w:rFonts w:ascii="Arial" w:hAnsi="Arial" w:cs="Arial"/>
          <w:color w:val="000000" w:themeColor="text1"/>
        </w:rPr>
        <w:t>Numer NIP</w:t>
      </w:r>
    </w:p>
    <w:p w14:paraId="3D0FE8B3" w14:textId="77777777" w:rsidR="0024530D" w:rsidRPr="00261D38" w:rsidRDefault="0024530D" w:rsidP="00F66883">
      <w:pPr>
        <w:pStyle w:val="Akapitzlist"/>
        <w:numPr>
          <w:ilvl w:val="0"/>
          <w:numId w:val="21"/>
        </w:numPr>
        <w:ind w:left="993" w:hanging="295"/>
        <w:contextualSpacing/>
        <w:jc w:val="both"/>
        <w:rPr>
          <w:rFonts w:ascii="Arial" w:hAnsi="Arial" w:cs="Arial"/>
          <w:color w:val="000000" w:themeColor="text1"/>
        </w:rPr>
      </w:pPr>
      <w:r w:rsidRPr="00261D38">
        <w:rPr>
          <w:rFonts w:ascii="Arial" w:hAnsi="Arial" w:cs="Arial"/>
          <w:color w:val="000000" w:themeColor="text1"/>
        </w:rPr>
        <w:t xml:space="preserve">Numer telefonu </w:t>
      </w:r>
    </w:p>
    <w:p w14:paraId="265EFC83" w14:textId="77777777" w:rsidR="0024530D" w:rsidRPr="00261D38" w:rsidRDefault="0024530D" w:rsidP="00F66883">
      <w:pPr>
        <w:pStyle w:val="Akapitzlist"/>
        <w:numPr>
          <w:ilvl w:val="0"/>
          <w:numId w:val="21"/>
        </w:numPr>
        <w:ind w:left="993" w:hanging="295"/>
        <w:contextualSpacing/>
        <w:jc w:val="both"/>
        <w:rPr>
          <w:rFonts w:ascii="Arial" w:hAnsi="Arial" w:cs="Arial"/>
          <w:color w:val="000000" w:themeColor="text1"/>
        </w:rPr>
      </w:pPr>
      <w:r w:rsidRPr="00261D38">
        <w:rPr>
          <w:rFonts w:ascii="Arial" w:hAnsi="Arial" w:cs="Arial"/>
          <w:color w:val="000000" w:themeColor="text1"/>
        </w:rPr>
        <w:t>Adres poczty elektronicznej</w:t>
      </w:r>
    </w:p>
    <w:p w14:paraId="2509ED22" w14:textId="77777777" w:rsidR="0024530D" w:rsidRPr="00261D38" w:rsidRDefault="0024530D" w:rsidP="00F66883">
      <w:pPr>
        <w:pStyle w:val="Akapitzlist"/>
        <w:numPr>
          <w:ilvl w:val="0"/>
          <w:numId w:val="21"/>
        </w:numPr>
        <w:ind w:left="993" w:hanging="295"/>
        <w:contextualSpacing/>
        <w:jc w:val="both"/>
        <w:rPr>
          <w:rFonts w:ascii="Arial" w:hAnsi="Arial" w:cs="Arial"/>
          <w:color w:val="000000" w:themeColor="text1"/>
        </w:rPr>
      </w:pPr>
      <w:r w:rsidRPr="00261D38">
        <w:rPr>
          <w:rFonts w:ascii="Arial" w:hAnsi="Arial" w:cs="Arial"/>
          <w:color w:val="000000" w:themeColor="text1"/>
        </w:rPr>
        <w:t>Numery kont bankowych</w:t>
      </w:r>
    </w:p>
    <w:p w14:paraId="08DAE608" w14:textId="77777777" w:rsidR="0024530D" w:rsidRPr="00261D38" w:rsidRDefault="0024530D" w:rsidP="0024530D">
      <w:pPr>
        <w:pStyle w:val="Akapitzlist"/>
        <w:ind w:left="993"/>
        <w:jc w:val="both"/>
        <w:rPr>
          <w:rFonts w:ascii="Arial" w:hAnsi="Arial" w:cs="Arial"/>
          <w:color w:val="000000" w:themeColor="text1"/>
        </w:rPr>
      </w:pPr>
    </w:p>
    <w:p w14:paraId="50B7689E" w14:textId="77777777" w:rsidR="0024530D" w:rsidRPr="00261D38" w:rsidRDefault="0024530D" w:rsidP="00F66883">
      <w:pPr>
        <w:pStyle w:val="Akapitzlist"/>
        <w:numPr>
          <w:ilvl w:val="0"/>
          <w:numId w:val="10"/>
        </w:numPr>
        <w:ind w:left="284" w:hanging="284"/>
        <w:contextualSpacing/>
        <w:jc w:val="both"/>
        <w:rPr>
          <w:rFonts w:ascii="Arial" w:hAnsi="Arial" w:cs="Arial"/>
        </w:rPr>
      </w:pPr>
      <w:r w:rsidRPr="00261D38">
        <w:rPr>
          <w:rFonts w:ascii="Arial" w:hAnsi="Arial" w:cs="Arial"/>
        </w:rPr>
        <w:t>Zakres danych osobowych wymienionych w ust. 1 jest maksymalnym katalogiem danych, które mogą być przetwarzane w związku z realizacją Umowy. W rzeczywistości dane mogą być przekazywane przez Zamawiającego w mniejszym zakresie bez uszczerbku dla postanowień Umowy powierzenia. Zakres danych może ulec zmianie w przypadku zmiany aktualnie obowiązujących przepisów prawa.</w:t>
      </w:r>
    </w:p>
    <w:p w14:paraId="27355994" w14:textId="77777777" w:rsidR="0024530D" w:rsidRPr="00261D38" w:rsidRDefault="0024530D" w:rsidP="00F66883">
      <w:pPr>
        <w:pStyle w:val="Akapitzlist"/>
        <w:numPr>
          <w:ilvl w:val="0"/>
          <w:numId w:val="10"/>
        </w:numPr>
        <w:ind w:left="284" w:hanging="284"/>
        <w:contextualSpacing/>
        <w:jc w:val="both"/>
        <w:rPr>
          <w:rFonts w:ascii="Arial" w:hAnsi="Arial" w:cs="Arial"/>
        </w:rPr>
      </w:pPr>
      <w:r w:rsidRPr="00261D38">
        <w:rPr>
          <w:rFonts w:ascii="Arial" w:hAnsi="Arial" w:cs="Arial"/>
        </w:rPr>
        <w:t>Wykonawca zobowiązuje się przetwarzać Dane Osobowe pacjentów wskazane w par.1 ust.1 pkt.1.1 zgodnie z poleceniem Zamawiającego, przestrzegając:</w:t>
      </w:r>
    </w:p>
    <w:p w14:paraId="44BA56FC" w14:textId="77777777" w:rsidR="0024530D" w:rsidRPr="00261D38" w:rsidRDefault="0024530D" w:rsidP="0024530D">
      <w:pPr>
        <w:pStyle w:val="Akapitzlist"/>
        <w:ind w:left="284"/>
        <w:jc w:val="both"/>
        <w:rPr>
          <w:rFonts w:ascii="Arial" w:hAnsi="Arial" w:cs="Arial"/>
        </w:rPr>
      </w:pPr>
    </w:p>
    <w:p w14:paraId="3BA7E1AE" w14:textId="77777777" w:rsidR="0024530D" w:rsidRPr="00261D38" w:rsidRDefault="0024530D" w:rsidP="00F66883">
      <w:pPr>
        <w:pStyle w:val="Akapitzlist"/>
        <w:numPr>
          <w:ilvl w:val="1"/>
          <w:numId w:val="22"/>
        </w:numPr>
        <w:ind w:hanging="76"/>
        <w:contextualSpacing/>
        <w:jc w:val="both"/>
        <w:rPr>
          <w:rFonts w:ascii="Arial" w:hAnsi="Arial" w:cs="Arial"/>
        </w:rPr>
      </w:pPr>
      <w:r w:rsidRPr="00261D38">
        <w:rPr>
          <w:rFonts w:ascii="Arial" w:hAnsi="Arial" w:cs="Arial"/>
        </w:rPr>
        <w:t xml:space="preserve">postanowień Umowy powierzenia, </w:t>
      </w:r>
    </w:p>
    <w:p w14:paraId="3289ABC6" w14:textId="77777777" w:rsidR="0024530D" w:rsidRPr="00261D38" w:rsidRDefault="0024530D" w:rsidP="00F66883">
      <w:pPr>
        <w:pStyle w:val="Akapitzlist"/>
        <w:numPr>
          <w:ilvl w:val="1"/>
          <w:numId w:val="22"/>
        </w:numPr>
        <w:ind w:left="709" w:hanging="425"/>
        <w:contextualSpacing/>
        <w:jc w:val="both"/>
        <w:rPr>
          <w:rFonts w:ascii="Arial" w:hAnsi="Arial" w:cs="Arial"/>
        </w:rPr>
      </w:pPr>
      <w:r w:rsidRPr="00261D38">
        <w:rPr>
          <w:rFonts w:ascii="Arial" w:hAnsi="Arial" w:cs="Arial"/>
        </w:rPr>
        <w:t>obowiązujących przepisów regulujących kwestię ochrony danych osobowych; w szczególności ustawy z 29 sierpnia 1997 r. o ochronie danych osobowych, a od dnia 25 maja 2018 r. Rozporządzenia Parlamentu Europejskiego i Rady (UE) 2016/679 w sprawie ochrony osób fizycznych w związku z przetwarzaniem danych osobowych i w sprawie swobodnego przepływu takich danych oraz uchylenia dyrektywy 95/46/WE (dalej: Rozporządzenie).</w:t>
      </w:r>
    </w:p>
    <w:p w14:paraId="668FA36B" w14:textId="77777777" w:rsidR="0024530D" w:rsidRPr="00261D38" w:rsidRDefault="0024530D" w:rsidP="0024530D">
      <w:pPr>
        <w:ind w:left="284" w:hanging="284"/>
        <w:rPr>
          <w:rFonts w:ascii="Arial" w:hAnsi="Arial" w:cs="Arial"/>
          <w:b/>
          <w:sz w:val="22"/>
          <w:szCs w:val="22"/>
        </w:rPr>
      </w:pPr>
    </w:p>
    <w:p w14:paraId="2F7D2D91"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 2</w:t>
      </w:r>
    </w:p>
    <w:p w14:paraId="7049EA84"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Zakres i cel przetwarzania danych</w:t>
      </w:r>
    </w:p>
    <w:p w14:paraId="5EB6B7CC" w14:textId="77777777" w:rsidR="0024530D" w:rsidRPr="00261D38" w:rsidRDefault="0024530D" w:rsidP="0024530D">
      <w:pPr>
        <w:ind w:left="284" w:hanging="284"/>
        <w:jc w:val="center"/>
        <w:rPr>
          <w:rFonts w:ascii="Arial" w:hAnsi="Arial" w:cs="Arial"/>
          <w:b/>
          <w:sz w:val="22"/>
          <w:szCs w:val="22"/>
        </w:rPr>
      </w:pPr>
    </w:p>
    <w:p w14:paraId="22B5F20A" w14:textId="77777777" w:rsidR="0024530D" w:rsidRPr="00261D38" w:rsidRDefault="0024530D" w:rsidP="0024530D">
      <w:pPr>
        <w:jc w:val="both"/>
        <w:rPr>
          <w:rFonts w:ascii="Arial" w:hAnsi="Arial" w:cs="Arial"/>
          <w:sz w:val="22"/>
          <w:szCs w:val="22"/>
        </w:rPr>
      </w:pPr>
      <w:r w:rsidRPr="00261D38">
        <w:rPr>
          <w:rFonts w:ascii="Arial" w:hAnsi="Arial" w:cs="Arial"/>
          <w:sz w:val="22"/>
          <w:szCs w:val="22"/>
        </w:rPr>
        <w:t>Zamawiający upoważnia Wykonawcę do przetwarzania w jego imieniu Danych Osobowych pacjentów, pracowników i kontrahentów wskazanych w par. 1 ust. 1 pkt. 1.1, 1.2 i 1.3 w celu i zakresie niezbędnym do realizacji postanowień Umowy, w szczególności w zakresie dostępu, przechowywania i opracowywania danych dla celów związanych z wykonywaniem serwisu oprogramowania.</w:t>
      </w:r>
    </w:p>
    <w:p w14:paraId="391336CF" w14:textId="77777777" w:rsidR="0024530D" w:rsidRPr="00261D38" w:rsidRDefault="0024530D" w:rsidP="0024530D">
      <w:pPr>
        <w:ind w:left="284" w:hanging="284"/>
        <w:rPr>
          <w:rFonts w:ascii="Arial" w:hAnsi="Arial" w:cs="Arial"/>
          <w:sz w:val="22"/>
          <w:szCs w:val="22"/>
        </w:rPr>
      </w:pPr>
    </w:p>
    <w:p w14:paraId="312A807C"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 3</w:t>
      </w:r>
    </w:p>
    <w:p w14:paraId="468FF45B"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Obowiązki Podmiotu Przetwarzającego</w:t>
      </w:r>
    </w:p>
    <w:p w14:paraId="1B9E22B3" w14:textId="77777777" w:rsidR="0024530D" w:rsidRPr="00261D38" w:rsidRDefault="0024530D" w:rsidP="0024530D">
      <w:pPr>
        <w:ind w:left="284" w:hanging="284"/>
        <w:jc w:val="center"/>
        <w:rPr>
          <w:rFonts w:ascii="Arial" w:hAnsi="Arial" w:cs="Arial"/>
          <w:sz w:val="22"/>
          <w:szCs w:val="22"/>
        </w:rPr>
      </w:pPr>
    </w:p>
    <w:p w14:paraId="1CA5E620" w14:textId="77777777" w:rsidR="0024530D" w:rsidRPr="00261D38" w:rsidRDefault="0024530D" w:rsidP="00F66883">
      <w:pPr>
        <w:pStyle w:val="Akapitzlist"/>
        <w:numPr>
          <w:ilvl w:val="0"/>
          <w:numId w:val="11"/>
        </w:numPr>
        <w:ind w:left="284" w:hanging="284"/>
        <w:contextualSpacing/>
        <w:jc w:val="both"/>
        <w:rPr>
          <w:rFonts w:ascii="Arial" w:hAnsi="Arial" w:cs="Arial"/>
        </w:rPr>
      </w:pPr>
      <w:r w:rsidRPr="00261D38">
        <w:rPr>
          <w:rFonts w:ascii="Arial" w:hAnsi="Arial" w:cs="Arial"/>
        </w:rPr>
        <w:t>Wykonawca zobowiązuje się:</w:t>
      </w:r>
    </w:p>
    <w:p w14:paraId="237A1CD6" w14:textId="77777777" w:rsidR="0024530D" w:rsidRPr="00261D38" w:rsidRDefault="0024530D" w:rsidP="0024530D">
      <w:pPr>
        <w:pStyle w:val="Akapitzlist"/>
        <w:ind w:left="284"/>
        <w:jc w:val="both"/>
        <w:rPr>
          <w:rFonts w:ascii="Arial" w:hAnsi="Arial" w:cs="Arial"/>
        </w:rPr>
      </w:pPr>
    </w:p>
    <w:p w14:paraId="1EB114F6" w14:textId="77777777" w:rsidR="0024530D" w:rsidRPr="00261D38" w:rsidRDefault="0024530D" w:rsidP="00F66883">
      <w:pPr>
        <w:pStyle w:val="Akapitzlist"/>
        <w:numPr>
          <w:ilvl w:val="1"/>
          <w:numId w:val="23"/>
        </w:numPr>
        <w:ind w:left="709" w:hanging="425"/>
        <w:contextualSpacing/>
        <w:jc w:val="both"/>
        <w:rPr>
          <w:rFonts w:ascii="Arial" w:hAnsi="Arial" w:cs="Arial"/>
        </w:rPr>
      </w:pPr>
      <w:r w:rsidRPr="00261D38">
        <w:rPr>
          <w:rFonts w:ascii="Arial" w:hAnsi="Arial" w:cs="Arial"/>
        </w:rPr>
        <w:t>stosować środki techniczne í organizacyjne zapewniające ochronę powierzonych danych, a w szczególności zabezpieczyć dane przed ich udostępnieniem osobom nieupoważnionym, utratą, uszkodzeniem lub zniszczeniem. W celu wykonania obowiązku, o którym mowa w zdaniu poprzedzającym, Wykonawca posiada wdrożony, certyfikowany System Zarządzania Bezpieczeństwem Informacji zgodnie z normą PN-ISO/IEC 27001,</w:t>
      </w:r>
    </w:p>
    <w:p w14:paraId="0A7DE555" w14:textId="77777777" w:rsidR="0024530D" w:rsidRPr="00261D38" w:rsidRDefault="0024530D" w:rsidP="00F66883">
      <w:pPr>
        <w:pStyle w:val="Akapitzlist"/>
        <w:numPr>
          <w:ilvl w:val="1"/>
          <w:numId w:val="23"/>
        </w:numPr>
        <w:ind w:left="709" w:hanging="425"/>
        <w:contextualSpacing/>
        <w:jc w:val="both"/>
        <w:rPr>
          <w:rFonts w:ascii="Arial" w:hAnsi="Arial" w:cs="Arial"/>
        </w:rPr>
      </w:pPr>
      <w:r w:rsidRPr="00261D38">
        <w:rPr>
          <w:rFonts w:ascii="Arial" w:hAnsi="Arial" w:cs="Arial"/>
        </w:rPr>
        <w:t>przy przetwarzaniu powierzonych danych osobowych na podstawie Umowy powierzenia, zabezpieczy je poprzez stosowanie odpowiednich środków technicznych i organizacyjnych, zapewniających adekwatny stopień bezpieczeństwa odpowiadający ryzyku związanym z przetwarzaniem danych osobowych, o których mowa w art. 32 Rozporządzenia (RODO) i ochronę prawa osób, których dane dotyczą,</w:t>
      </w:r>
    </w:p>
    <w:p w14:paraId="1AD397B1" w14:textId="77777777" w:rsidR="0024530D" w:rsidRPr="00261D38" w:rsidRDefault="0024530D" w:rsidP="00F66883">
      <w:pPr>
        <w:pStyle w:val="Akapitzlist"/>
        <w:numPr>
          <w:ilvl w:val="1"/>
          <w:numId w:val="23"/>
        </w:numPr>
        <w:ind w:left="709" w:hanging="425"/>
        <w:contextualSpacing/>
        <w:jc w:val="both"/>
        <w:rPr>
          <w:rFonts w:ascii="Arial" w:hAnsi="Arial" w:cs="Arial"/>
        </w:rPr>
      </w:pPr>
      <w:r w:rsidRPr="00261D38">
        <w:rPr>
          <w:rFonts w:ascii="Arial" w:hAnsi="Arial" w:cs="Arial"/>
        </w:rPr>
        <w:t>upoważnić do przetwarzania danych osobowych wskazanych w § 1 ust. 1 Porozumienia wszystkie osoby, które będą przetwarzały powierzone dane w celu realizacji Umowy i Umowy powierzenia,</w:t>
      </w:r>
    </w:p>
    <w:p w14:paraId="426F226A" w14:textId="77777777" w:rsidR="0024530D" w:rsidRPr="00261D38" w:rsidRDefault="0024530D" w:rsidP="00F66883">
      <w:pPr>
        <w:pStyle w:val="Akapitzlist"/>
        <w:numPr>
          <w:ilvl w:val="1"/>
          <w:numId w:val="23"/>
        </w:numPr>
        <w:ind w:left="709" w:hanging="425"/>
        <w:contextualSpacing/>
        <w:jc w:val="both"/>
        <w:rPr>
          <w:rFonts w:ascii="Arial" w:hAnsi="Arial" w:cs="Arial"/>
        </w:rPr>
      </w:pPr>
      <w:r w:rsidRPr="00261D38">
        <w:rPr>
          <w:rFonts w:ascii="Arial" w:hAnsi="Arial" w:cs="Arial"/>
        </w:rPr>
        <w:t>prowadzić ewidencję osób upoważnionych do przetwarzania danych osobowych,</w:t>
      </w:r>
    </w:p>
    <w:p w14:paraId="3C88106E" w14:textId="77777777" w:rsidR="0024530D" w:rsidRPr="00261D38" w:rsidRDefault="0024530D" w:rsidP="00F66883">
      <w:pPr>
        <w:pStyle w:val="Akapitzlist"/>
        <w:numPr>
          <w:ilvl w:val="1"/>
          <w:numId w:val="23"/>
        </w:numPr>
        <w:ind w:left="709" w:hanging="425"/>
        <w:contextualSpacing/>
        <w:jc w:val="both"/>
        <w:rPr>
          <w:rFonts w:ascii="Arial" w:hAnsi="Arial" w:cs="Arial"/>
        </w:rPr>
      </w:pPr>
      <w:r w:rsidRPr="00261D38">
        <w:rPr>
          <w:rFonts w:ascii="Arial" w:hAnsi="Arial" w:cs="Arial"/>
        </w:rPr>
        <w:t>zapewnić zachowanie w tajemnicy przetwarzanych danych oraz sposobów ich zabezpieczenia przez  osoby, które upoważnia do przetwarzania danych osobowych w celu realizacji Umowy lub Umowy powierzenia, zarówno w trakcie zatrudnienia lub współpracy z Wykonawcą, jak i po ustaniu zatrudnienia lub współpracy.</w:t>
      </w:r>
    </w:p>
    <w:p w14:paraId="4AEB1038" w14:textId="77777777" w:rsidR="0024530D" w:rsidRPr="00261D38" w:rsidRDefault="0024530D" w:rsidP="0024530D">
      <w:pPr>
        <w:jc w:val="both"/>
        <w:rPr>
          <w:rFonts w:ascii="Arial" w:hAnsi="Arial" w:cs="Arial"/>
          <w:sz w:val="22"/>
          <w:szCs w:val="22"/>
        </w:rPr>
      </w:pPr>
    </w:p>
    <w:p w14:paraId="36DA2064" w14:textId="77777777" w:rsidR="0024530D" w:rsidRPr="00261D38" w:rsidRDefault="0024530D" w:rsidP="0024530D">
      <w:pPr>
        <w:jc w:val="both"/>
        <w:rPr>
          <w:rFonts w:ascii="Arial" w:hAnsi="Arial" w:cs="Arial"/>
          <w:sz w:val="22"/>
          <w:szCs w:val="22"/>
        </w:rPr>
      </w:pPr>
    </w:p>
    <w:p w14:paraId="69197351" w14:textId="77777777" w:rsidR="0024530D" w:rsidRPr="00261D38" w:rsidRDefault="0024530D" w:rsidP="0024530D">
      <w:pPr>
        <w:jc w:val="both"/>
        <w:rPr>
          <w:rFonts w:ascii="Arial" w:hAnsi="Arial" w:cs="Arial"/>
          <w:sz w:val="22"/>
          <w:szCs w:val="22"/>
        </w:rPr>
      </w:pPr>
    </w:p>
    <w:p w14:paraId="1069E636" w14:textId="77777777" w:rsidR="0024530D" w:rsidRPr="00261D38" w:rsidRDefault="0024530D" w:rsidP="0024530D">
      <w:pPr>
        <w:jc w:val="both"/>
        <w:rPr>
          <w:rFonts w:ascii="Arial" w:hAnsi="Arial" w:cs="Arial"/>
          <w:sz w:val="22"/>
          <w:szCs w:val="22"/>
        </w:rPr>
      </w:pPr>
    </w:p>
    <w:p w14:paraId="49B15BCA" w14:textId="77777777" w:rsidR="0024530D" w:rsidRPr="00261D38" w:rsidRDefault="0024530D" w:rsidP="0024530D">
      <w:pPr>
        <w:jc w:val="both"/>
        <w:rPr>
          <w:rFonts w:ascii="Arial" w:hAnsi="Arial" w:cs="Arial"/>
          <w:sz w:val="22"/>
          <w:szCs w:val="22"/>
        </w:rPr>
      </w:pPr>
    </w:p>
    <w:p w14:paraId="341B3ABC" w14:textId="77777777" w:rsidR="0024530D" w:rsidRPr="00261D38" w:rsidRDefault="0024530D" w:rsidP="00F66883">
      <w:pPr>
        <w:pStyle w:val="Akapitzlist"/>
        <w:numPr>
          <w:ilvl w:val="0"/>
          <w:numId w:val="11"/>
        </w:numPr>
        <w:ind w:left="284" w:hanging="284"/>
        <w:contextualSpacing/>
        <w:jc w:val="both"/>
        <w:rPr>
          <w:rFonts w:ascii="Arial" w:hAnsi="Arial" w:cs="Arial"/>
        </w:rPr>
      </w:pPr>
      <w:r w:rsidRPr="00261D38">
        <w:rPr>
          <w:rFonts w:ascii="Arial" w:hAnsi="Arial" w:cs="Arial"/>
        </w:rPr>
        <w:t>Wykonawca pomaga Zamawiającemu:</w:t>
      </w:r>
    </w:p>
    <w:p w14:paraId="13A91CC9" w14:textId="77777777" w:rsidR="0024530D" w:rsidRPr="00261D38" w:rsidRDefault="0024530D" w:rsidP="00F66883">
      <w:pPr>
        <w:pStyle w:val="Akapitzlist"/>
        <w:numPr>
          <w:ilvl w:val="1"/>
          <w:numId w:val="24"/>
        </w:numPr>
        <w:ind w:left="709" w:hanging="425"/>
        <w:contextualSpacing/>
        <w:jc w:val="both"/>
        <w:rPr>
          <w:rFonts w:ascii="Arial" w:hAnsi="Arial" w:cs="Arial"/>
        </w:rPr>
      </w:pPr>
      <w:r w:rsidRPr="00261D38">
        <w:rPr>
          <w:rFonts w:ascii="Arial" w:hAnsi="Arial" w:cs="Arial"/>
        </w:rPr>
        <w:t>w miarę swoich możliwości, poprzez odpowiednie środki techniczne i organizacyjne, wywiązać się z obowiązku odpowiadania na żądania osoby, której dane dotyczą, w zakresie wykonywania jej praw określonych w rozdziale III Rozporządzenia (Prawa osoby, której dane dotyczą).</w:t>
      </w:r>
    </w:p>
    <w:p w14:paraId="59C2005E" w14:textId="77777777" w:rsidR="0024530D" w:rsidRPr="00261D38" w:rsidRDefault="0024530D" w:rsidP="00F66883">
      <w:pPr>
        <w:pStyle w:val="Akapitzlist"/>
        <w:numPr>
          <w:ilvl w:val="1"/>
          <w:numId w:val="24"/>
        </w:numPr>
        <w:ind w:left="709" w:hanging="425"/>
        <w:contextualSpacing/>
        <w:jc w:val="both"/>
        <w:rPr>
          <w:rFonts w:ascii="Arial" w:hAnsi="Arial" w:cs="Arial"/>
        </w:rPr>
      </w:pPr>
      <w:r w:rsidRPr="00261D38">
        <w:rPr>
          <w:rFonts w:ascii="Arial" w:hAnsi="Arial" w:cs="Arial"/>
        </w:rPr>
        <w:t>w wywiązywaniu się z obowiązków określonych w art. 32-36 Rozporządzenia, w szczególności w przypadku stwierdzenia naruszenia zasad ochrony i przetwarzania powierzonych danych osobowych na podstawie Umowy powierzenia, zgłasza je Zleceniodawcy za pośrednictwem osób wskazanych w §9 ust. 2 Umowy powierzenia bez zbędnej zwłoki, jednak nie później niż w terminie 48 godzin od chwili stwierdzenia naruszenia.</w:t>
      </w:r>
    </w:p>
    <w:p w14:paraId="0294FC94" w14:textId="77777777" w:rsidR="0024530D" w:rsidRPr="00261D38" w:rsidRDefault="0024530D" w:rsidP="00F66883">
      <w:pPr>
        <w:pStyle w:val="Akapitzlist"/>
        <w:numPr>
          <w:ilvl w:val="1"/>
          <w:numId w:val="24"/>
        </w:numPr>
        <w:ind w:left="709" w:hanging="425"/>
        <w:contextualSpacing/>
        <w:jc w:val="both"/>
        <w:rPr>
          <w:rFonts w:ascii="Arial" w:hAnsi="Arial" w:cs="Arial"/>
        </w:rPr>
      </w:pPr>
      <w:r w:rsidRPr="00261D38">
        <w:rPr>
          <w:rFonts w:ascii="Arial" w:hAnsi="Arial" w:cs="Arial"/>
        </w:rPr>
        <w:t>Wykonawca po zakończeniu trwania umowy jest zobowiązany do usunięcia powierzonych danych osobowych oraz usunięcia wszelkich ich istniejących kopii, o ile przepis prawa powszechnie obowiązującego nie nakazuje przechowywania danych osobowych.</w:t>
      </w:r>
    </w:p>
    <w:p w14:paraId="28AA78DB" w14:textId="77777777" w:rsidR="0024530D" w:rsidRPr="00261D38" w:rsidRDefault="0024530D" w:rsidP="0024530D">
      <w:pPr>
        <w:ind w:left="284" w:hanging="284"/>
        <w:rPr>
          <w:rFonts w:ascii="Arial" w:hAnsi="Arial" w:cs="Arial"/>
          <w:sz w:val="22"/>
          <w:szCs w:val="22"/>
        </w:rPr>
      </w:pPr>
    </w:p>
    <w:p w14:paraId="2EEB4127"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 4</w:t>
      </w:r>
    </w:p>
    <w:p w14:paraId="122F4C9D"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Prawo do kontroli</w:t>
      </w:r>
    </w:p>
    <w:p w14:paraId="3B9AD58A" w14:textId="77777777" w:rsidR="0024530D" w:rsidRPr="00261D38" w:rsidRDefault="0024530D" w:rsidP="0024530D">
      <w:pPr>
        <w:ind w:left="284" w:hanging="284"/>
        <w:jc w:val="center"/>
        <w:rPr>
          <w:rFonts w:ascii="Arial" w:hAnsi="Arial" w:cs="Arial"/>
          <w:b/>
          <w:sz w:val="22"/>
          <w:szCs w:val="22"/>
        </w:rPr>
      </w:pPr>
    </w:p>
    <w:p w14:paraId="3DFED2F2" w14:textId="77777777" w:rsidR="0024530D" w:rsidRPr="00261D38" w:rsidRDefault="0024530D" w:rsidP="00F66883">
      <w:pPr>
        <w:pStyle w:val="Akapitzlist"/>
        <w:numPr>
          <w:ilvl w:val="0"/>
          <w:numId w:val="12"/>
        </w:numPr>
        <w:ind w:left="284" w:hanging="284"/>
        <w:contextualSpacing/>
        <w:jc w:val="both"/>
        <w:rPr>
          <w:rFonts w:ascii="Arial" w:hAnsi="Arial" w:cs="Arial"/>
        </w:rPr>
      </w:pPr>
      <w:r w:rsidRPr="00261D38">
        <w:rPr>
          <w:rFonts w:ascii="Arial" w:hAnsi="Arial" w:cs="Arial"/>
        </w:rPr>
        <w:t>Zmawiający ma prawo kontroli, czy środki zastosowane przez Wykonawca przy przetwarzaniu danych spełniają postanowienia Umowy powierzenia i Rozporządzenia (po jego wejściu w życie).</w:t>
      </w:r>
    </w:p>
    <w:p w14:paraId="73EF5026" w14:textId="77777777" w:rsidR="0024530D" w:rsidRPr="00261D38" w:rsidRDefault="0024530D" w:rsidP="00F66883">
      <w:pPr>
        <w:pStyle w:val="Akapitzlist"/>
        <w:numPr>
          <w:ilvl w:val="0"/>
          <w:numId w:val="12"/>
        </w:numPr>
        <w:ind w:left="284" w:hanging="284"/>
        <w:contextualSpacing/>
        <w:jc w:val="both"/>
        <w:rPr>
          <w:rFonts w:ascii="Arial" w:hAnsi="Arial" w:cs="Arial"/>
        </w:rPr>
      </w:pPr>
      <w:r w:rsidRPr="00261D38">
        <w:rPr>
          <w:rFonts w:ascii="Arial" w:hAnsi="Arial" w:cs="Arial"/>
        </w:rPr>
        <w:t>Wykonawca na każdy pisemny wniosek Zamawiającego zobowiązany jest do udzielenia pisemnej informacji dotyczących przetwarzania powierzonych mu danych osobowych w terminie 14 dni od dnia otrzymania takiego wniosku.</w:t>
      </w:r>
    </w:p>
    <w:p w14:paraId="3EE2B186" w14:textId="77777777" w:rsidR="0024530D" w:rsidRPr="00261D38" w:rsidRDefault="0024530D" w:rsidP="00F66883">
      <w:pPr>
        <w:pStyle w:val="Akapitzlist"/>
        <w:numPr>
          <w:ilvl w:val="0"/>
          <w:numId w:val="12"/>
        </w:numPr>
        <w:ind w:left="284" w:hanging="284"/>
        <w:contextualSpacing/>
        <w:jc w:val="both"/>
        <w:rPr>
          <w:rFonts w:ascii="Arial" w:hAnsi="Arial" w:cs="Arial"/>
        </w:rPr>
      </w:pPr>
      <w:r w:rsidRPr="00261D38">
        <w:rPr>
          <w:rFonts w:ascii="Arial" w:hAnsi="Arial" w:cs="Arial"/>
        </w:rPr>
        <w:t>Zamawiający ma prawo do faktycznej weryfikacji sposobu przetwarzania danych osobowych wskazanych w §1 ust. 1 Umowy powierzenia, w sposób każdorazowo ustalony przez Strony, po zgłoszeniu zamiaru takiej weryfikacji przez Zamawiającego z wyprzedzeniem minimum 14 dni.</w:t>
      </w:r>
    </w:p>
    <w:p w14:paraId="19C134ED" w14:textId="77777777" w:rsidR="0024530D" w:rsidRPr="00261D38" w:rsidRDefault="0024530D" w:rsidP="00F66883">
      <w:pPr>
        <w:pStyle w:val="Akapitzlist"/>
        <w:numPr>
          <w:ilvl w:val="0"/>
          <w:numId w:val="12"/>
        </w:numPr>
        <w:ind w:left="284" w:hanging="284"/>
        <w:contextualSpacing/>
        <w:jc w:val="both"/>
        <w:rPr>
          <w:rFonts w:ascii="Arial" w:hAnsi="Arial" w:cs="Arial"/>
        </w:rPr>
      </w:pPr>
      <w:r w:rsidRPr="00261D38">
        <w:rPr>
          <w:rFonts w:ascii="Arial" w:hAnsi="Arial" w:cs="Arial"/>
        </w:rPr>
        <w:t>Wykonawca  udostępni Zamawiającemu wszelkie informacje niezbędne do wykazania spełnienia obowiązku określonego w art. 28 Rozporządzenia.</w:t>
      </w:r>
    </w:p>
    <w:p w14:paraId="24183A5F" w14:textId="77777777" w:rsidR="0024530D" w:rsidRPr="00261D38" w:rsidRDefault="0024530D" w:rsidP="00F66883">
      <w:pPr>
        <w:pStyle w:val="Akapitzlist"/>
        <w:numPr>
          <w:ilvl w:val="0"/>
          <w:numId w:val="12"/>
        </w:numPr>
        <w:ind w:left="284" w:hanging="284"/>
        <w:contextualSpacing/>
        <w:jc w:val="both"/>
        <w:rPr>
          <w:rFonts w:ascii="Arial" w:hAnsi="Arial" w:cs="Arial"/>
        </w:rPr>
      </w:pPr>
      <w:r w:rsidRPr="00261D38">
        <w:rPr>
          <w:rFonts w:ascii="Arial" w:hAnsi="Arial" w:cs="Arial"/>
        </w:rPr>
        <w:t>Po stwierdzeniu naruszeń niniejszej Umowy powierzenia przez Zamawiającego, Wykonawca jest zobowiązany do niezwłocznego ich usunięcia, nie później jednak niż  w terminie i sposób ustalony pomiędzy Stronami.</w:t>
      </w:r>
    </w:p>
    <w:p w14:paraId="508412EC" w14:textId="77777777" w:rsidR="0024530D" w:rsidRPr="00261D38" w:rsidRDefault="0024530D" w:rsidP="0024530D">
      <w:pPr>
        <w:ind w:left="284" w:hanging="284"/>
        <w:jc w:val="both"/>
        <w:rPr>
          <w:rFonts w:ascii="Arial" w:hAnsi="Arial" w:cs="Arial"/>
          <w:sz w:val="22"/>
          <w:szCs w:val="22"/>
          <w:highlight w:val="yellow"/>
        </w:rPr>
      </w:pPr>
    </w:p>
    <w:p w14:paraId="75D6BB5A"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§5</w:t>
      </w:r>
    </w:p>
    <w:p w14:paraId="49DE60CF"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Podpowierzenie</w:t>
      </w:r>
    </w:p>
    <w:p w14:paraId="7334BB70" w14:textId="77777777" w:rsidR="0024530D" w:rsidRPr="00261D38" w:rsidRDefault="0024530D" w:rsidP="0024530D">
      <w:pPr>
        <w:ind w:left="284" w:hanging="284"/>
        <w:jc w:val="center"/>
        <w:rPr>
          <w:rFonts w:ascii="Arial" w:hAnsi="Arial" w:cs="Arial"/>
          <w:b/>
          <w:sz w:val="22"/>
          <w:szCs w:val="22"/>
        </w:rPr>
      </w:pPr>
    </w:p>
    <w:p w14:paraId="4907BA83" w14:textId="77777777" w:rsidR="0024530D" w:rsidRPr="00261D38" w:rsidRDefault="0024530D" w:rsidP="00F66883">
      <w:pPr>
        <w:pStyle w:val="Akapitzlist"/>
        <w:numPr>
          <w:ilvl w:val="0"/>
          <w:numId w:val="13"/>
        </w:numPr>
        <w:ind w:left="284" w:hanging="284"/>
        <w:contextualSpacing/>
        <w:jc w:val="both"/>
        <w:rPr>
          <w:rFonts w:ascii="Arial" w:hAnsi="Arial" w:cs="Arial"/>
        </w:rPr>
      </w:pPr>
      <w:r w:rsidRPr="00261D38">
        <w:rPr>
          <w:rFonts w:ascii="Arial" w:hAnsi="Arial" w:cs="Arial"/>
        </w:rPr>
        <w:t>Zamawiający upoważnia Wykonawcę do dalszego powierzania wskazanych w§ 1 ust. 1 Umowy powierzenia danych osobowych.</w:t>
      </w:r>
    </w:p>
    <w:p w14:paraId="488B1320" w14:textId="77777777" w:rsidR="0024530D" w:rsidRPr="00261D38" w:rsidRDefault="0024530D" w:rsidP="00F66883">
      <w:pPr>
        <w:pStyle w:val="Akapitzlist"/>
        <w:numPr>
          <w:ilvl w:val="0"/>
          <w:numId w:val="13"/>
        </w:numPr>
        <w:ind w:left="284" w:hanging="284"/>
        <w:contextualSpacing/>
        <w:jc w:val="both"/>
        <w:rPr>
          <w:rFonts w:ascii="Arial" w:hAnsi="Arial" w:cs="Arial"/>
        </w:rPr>
      </w:pPr>
      <w:r w:rsidRPr="00261D38">
        <w:rPr>
          <w:rFonts w:ascii="Arial" w:hAnsi="Arial" w:cs="Arial"/>
        </w:rPr>
        <w:t>W przypadku podpowierzenia Wykonawca zobowiązany jest podpisać umową powierzenia danych osobowych z zapisami adekwatnymi do niniejszej Umowy powierzenia danych osobowych.</w:t>
      </w:r>
    </w:p>
    <w:p w14:paraId="1A697CCE" w14:textId="77777777" w:rsidR="0024530D" w:rsidRPr="00261D38" w:rsidRDefault="0024530D" w:rsidP="0024530D">
      <w:pPr>
        <w:ind w:left="284" w:hanging="284"/>
        <w:rPr>
          <w:rFonts w:ascii="Arial" w:hAnsi="Arial" w:cs="Arial"/>
          <w:sz w:val="22"/>
          <w:szCs w:val="22"/>
        </w:rPr>
      </w:pPr>
    </w:p>
    <w:p w14:paraId="5BE5BDEE"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 6</w:t>
      </w:r>
    </w:p>
    <w:p w14:paraId="17B43E29"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Odpowiedzialność</w:t>
      </w:r>
    </w:p>
    <w:p w14:paraId="78C1778B" w14:textId="77777777" w:rsidR="0024530D" w:rsidRPr="00261D38" w:rsidRDefault="0024530D" w:rsidP="0024530D">
      <w:pPr>
        <w:ind w:left="284" w:hanging="284"/>
        <w:jc w:val="center"/>
        <w:rPr>
          <w:rFonts w:ascii="Arial" w:hAnsi="Arial" w:cs="Arial"/>
          <w:b/>
          <w:sz w:val="22"/>
          <w:szCs w:val="22"/>
        </w:rPr>
      </w:pPr>
    </w:p>
    <w:p w14:paraId="311408BB" w14:textId="77777777" w:rsidR="0024530D" w:rsidRPr="00261D38" w:rsidRDefault="0024530D" w:rsidP="00F66883">
      <w:pPr>
        <w:pStyle w:val="Akapitzlist"/>
        <w:numPr>
          <w:ilvl w:val="0"/>
          <w:numId w:val="14"/>
        </w:numPr>
        <w:ind w:left="284" w:hanging="284"/>
        <w:contextualSpacing/>
        <w:jc w:val="both"/>
        <w:rPr>
          <w:rFonts w:ascii="Arial" w:hAnsi="Arial" w:cs="Arial"/>
        </w:rPr>
      </w:pPr>
      <w:r w:rsidRPr="00261D38">
        <w:rPr>
          <w:rFonts w:ascii="Arial" w:hAnsi="Arial" w:cs="Arial"/>
        </w:rPr>
        <w:t>Wykonawca jest odpowiedzialny za udostępnienie lub wykorzystanie danych osobowych niezgodnie z treścią Umowy powierzenia, a w szczególności za udostępnienie powierzonych do przetwarzania danych osobowych osobom nieupoważnionym.</w:t>
      </w:r>
    </w:p>
    <w:p w14:paraId="689FC3E0" w14:textId="77777777" w:rsidR="0024530D" w:rsidRPr="00261D38" w:rsidRDefault="0024530D" w:rsidP="00F66883">
      <w:pPr>
        <w:pStyle w:val="Akapitzlist"/>
        <w:numPr>
          <w:ilvl w:val="0"/>
          <w:numId w:val="14"/>
        </w:numPr>
        <w:ind w:left="284" w:hanging="284"/>
        <w:contextualSpacing/>
        <w:jc w:val="both"/>
        <w:rPr>
          <w:rFonts w:ascii="Arial" w:hAnsi="Arial" w:cs="Arial"/>
        </w:rPr>
      </w:pPr>
      <w:r w:rsidRPr="00261D38">
        <w:rPr>
          <w:rFonts w:ascii="Arial" w:hAnsi="Arial" w:cs="Arial"/>
        </w:rPr>
        <w:t>Wykonawca jest zobowiązany do niezwłocznego poinformowania Zamawiającego o jakimkolwiek postępowaniu, w szczególności administracyjnym lub sądowym, dotyczącym przetwarzania powierzonych danych osobowych oraz o jakiejkolwiek decyzji administracyjnej lub orzeczeniu dotyczących powierzonych na podstawie Umowy powierzenia danych osobowych oraz planowanych kontrolach w zakresie ochrony danych osobowych.</w:t>
      </w:r>
    </w:p>
    <w:p w14:paraId="542A4F53" w14:textId="77777777" w:rsidR="0024530D" w:rsidRPr="00261D38" w:rsidRDefault="0024530D" w:rsidP="0024530D">
      <w:pPr>
        <w:ind w:left="284" w:hanging="284"/>
        <w:jc w:val="both"/>
        <w:rPr>
          <w:rFonts w:ascii="Arial" w:hAnsi="Arial" w:cs="Arial"/>
          <w:sz w:val="22"/>
          <w:szCs w:val="22"/>
          <w:highlight w:val="yellow"/>
        </w:rPr>
      </w:pPr>
    </w:p>
    <w:p w14:paraId="76321304" w14:textId="77777777" w:rsidR="009A77A6" w:rsidRPr="00261D38" w:rsidRDefault="009A77A6" w:rsidP="0024530D">
      <w:pPr>
        <w:ind w:left="284" w:hanging="284"/>
        <w:jc w:val="center"/>
        <w:rPr>
          <w:rFonts w:ascii="Arial" w:hAnsi="Arial" w:cs="Arial"/>
          <w:b/>
          <w:sz w:val="22"/>
          <w:szCs w:val="22"/>
        </w:rPr>
      </w:pPr>
    </w:p>
    <w:p w14:paraId="7A1087EC"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 7</w:t>
      </w:r>
      <w:r w:rsidRPr="00261D38">
        <w:rPr>
          <w:rFonts w:ascii="Arial" w:hAnsi="Arial" w:cs="Arial"/>
          <w:b/>
          <w:sz w:val="22"/>
          <w:szCs w:val="22"/>
        </w:rPr>
        <w:br/>
        <w:t>Czas obowiązywania umowy</w:t>
      </w:r>
    </w:p>
    <w:p w14:paraId="673B5228" w14:textId="77777777" w:rsidR="0024530D" w:rsidRPr="00261D38" w:rsidRDefault="0024530D" w:rsidP="0024530D">
      <w:pPr>
        <w:ind w:left="284" w:hanging="284"/>
        <w:jc w:val="center"/>
        <w:rPr>
          <w:rFonts w:ascii="Arial" w:hAnsi="Arial" w:cs="Arial"/>
          <w:sz w:val="22"/>
          <w:szCs w:val="22"/>
        </w:rPr>
      </w:pPr>
    </w:p>
    <w:p w14:paraId="69CBB83F" w14:textId="77777777" w:rsidR="0024530D" w:rsidRPr="00261D38" w:rsidRDefault="0024530D" w:rsidP="00F66883">
      <w:pPr>
        <w:pStyle w:val="Akapitzlist"/>
        <w:numPr>
          <w:ilvl w:val="0"/>
          <w:numId w:val="15"/>
        </w:numPr>
        <w:ind w:left="284" w:hanging="284"/>
        <w:contextualSpacing/>
        <w:jc w:val="both"/>
        <w:rPr>
          <w:rFonts w:ascii="Arial" w:hAnsi="Arial" w:cs="Arial"/>
        </w:rPr>
      </w:pPr>
      <w:r w:rsidRPr="00261D38">
        <w:rPr>
          <w:rFonts w:ascii="Arial" w:hAnsi="Arial" w:cs="Arial"/>
        </w:rPr>
        <w:t>Umowa powierzenia obowiązuje przez okres trwania Umowy.</w:t>
      </w:r>
    </w:p>
    <w:p w14:paraId="4768426C" w14:textId="77777777" w:rsidR="0024530D" w:rsidRPr="00261D38" w:rsidRDefault="0024530D" w:rsidP="00F66883">
      <w:pPr>
        <w:pStyle w:val="Akapitzlist"/>
        <w:numPr>
          <w:ilvl w:val="0"/>
          <w:numId w:val="15"/>
        </w:numPr>
        <w:ind w:left="284" w:hanging="284"/>
        <w:contextualSpacing/>
        <w:jc w:val="both"/>
        <w:rPr>
          <w:rFonts w:ascii="Arial" w:hAnsi="Arial" w:cs="Arial"/>
        </w:rPr>
      </w:pPr>
      <w:r w:rsidRPr="00261D38">
        <w:rPr>
          <w:rFonts w:ascii="Arial" w:hAnsi="Arial" w:cs="Arial"/>
        </w:rPr>
        <w:t>W każdym wypadku Umowa powierzenia przestaje wiązać Strony z dniem, z którym przestają być związane postanowieniami Umowy.</w:t>
      </w:r>
    </w:p>
    <w:p w14:paraId="05C8F48B" w14:textId="77777777" w:rsidR="0024530D" w:rsidRPr="00261D38" w:rsidRDefault="0024530D" w:rsidP="0024530D">
      <w:pPr>
        <w:ind w:left="284" w:hanging="284"/>
        <w:rPr>
          <w:rFonts w:ascii="Arial" w:hAnsi="Arial" w:cs="Arial"/>
          <w:sz w:val="22"/>
          <w:szCs w:val="22"/>
          <w:highlight w:val="yellow"/>
        </w:rPr>
      </w:pPr>
    </w:p>
    <w:p w14:paraId="095A1AAB" w14:textId="77777777" w:rsidR="0024530D" w:rsidRPr="00261D38" w:rsidRDefault="0024530D" w:rsidP="007C0727">
      <w:pPr>
        <w:rPr>
          <w:rFonts w:ascii="Arial" w:hAnsi="Arial" w:cs="Arial"/>
          <w:sz w:val="22"/>
          <w:szCs w:val="22"/>
          <w:highlight w:val="yellow"/>
        </w:rPr>
      </w:pPr>
    </w:p>
    <w:p w14:paraId="60BDBF00" w14:textId="77777777" w:rsidR="009D4FDB" w:rsidRPr="00261D38" w:rsidRDefault="009D4FDB" w:rsidP="007C0727">
      <w:pPr>
        <w:rPr>
          <w:rFonts w:ascii="Arial" w:hAnsi="Arial" w:cs="Arial"/>
          <w:sz w:val="22"/>
          <w:szCs w:val="22"/>
          <w:highlight w:val="yellow"/>
        </w:rPr>
      </w:pPr>
    </w:p>
    <w:p w14:paraId="6A555BA2"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 8</w:t>
      </w:r>
    </w:p>
    <w:p w14:paraId="67A9409F" w14:textId="77777777" w:rsidR="0024530D" w:rsidRPr="00261D38" w:rsidRDefault="0024530D" w:rsidP="0024530D">
      <w:pPr>
        <w:ind w:left="284" w:hanging="284"/>
        <w:jc w:val="center"/>
        <w:rPr>
          <w:rFonts w:ascii="Arial" w:hAnsi="Arial" w:cs="Arial"/>
          <w:sz w:val="22"/>
          <w:szCs w:val="22"/>
        </w:rPr>
      </w:pPr>
      <w:r w:rsidRPr="00261D38">
        <w:rPr>
          <w:rFonts w:ascii="Arial" w:hAnsi="Arial" w:cs="Arial"/>
          <w:b/>
          <w:sz w:val="22"/>
          <w:szCs w:val="22"/>
        </w:rPr>
        <w:t>Poufność</w:t>
      </w:r>
    </w:p>
    <w:p w14:paraId="63210DBE" w14:textId="77777777" w:rsidR="0024530D" w:rsidRPr="00261D38" w:rsidRDefault="0024530D" w:rsidP="0024530D">
      <w:pPr>
        <w:ind w:left="284" w:hanging="284"/>
        <w:jc w:val="center"/>
        <w:rPr>
          <w:rFonts w:ascii="Arial" w:hAnsi="Arial" w:cs="Arial"/>
          <w:sz w:val="22"/>
          <w:szCs w:val="22"/>
        </w:rPr>
      </w:pPr>
    </w:p>
    <w:p w14:paraId="06192724" w14:textId="77777777" w:rsidR="0024530D" w:rsidRPr="00261D38" w:rsidRDefault="0024530D" w:rsidP="00F66883">
      <w:pPr>
        <w:pStyle w:val="Akapitzlist"/>
        <w:numPr>
          <w:ilvl w:val="0"/>
          <w:numId w:val="16"/>
        </w:numPr>
        <w:ind w:left="284" w:hanging="284"/>
        <w:contextualSpacing/>
        <w:jc w:val="both"/>
        <w:rPr>
          <w:rFonts w:ascii="Arial" w:hAnsi="Arial" w:cs="Arial"/>
        </w:rPr>
      </w:pPr>
      <w:r w:rsidRPr="00261D38">
        <w:rPr>
          <w:rFonts w:ascii="Arial" w:hAnsi="Arial" w:cs="Arial"/>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 .</w:t>
      </w:r>
    </w:p>
    <w:p w14:paraId="0DFF3FE3" w14:textId="77777777" w:rsidR="0024530D" w:rsidRPr="00261D38" w:rsidRDefault="0024530D" w:rsidP="00F66883">
      <w:pPr>
        <w:pStyle w:val="Akapitzlist"/>
        <w:numPr>
          <w:ilvl w:val="0"/>
          <w:numId w:val="16"/>
        </w:numPr>
        <w:ind w:left="284" w:hanging="284"/>
        <w:contextualSpacing/>
        <w:jc w:val="both"/>
        <w:rPr>
          <w:rFonts w:ascii="Arial" w:hAnsi="Arial" w:cs="Arial"/>
        </w:rPr>
      </w:pPr>
      <w:r w:rsidRPr="00261D38">
        <w:rPr>
          <w:rFonts w:ascii="Arial" w:hAnsi="Arial" w:cs="Arial"/>
        </w:rPr>
        <w:t>Wykonawca oświadcza, że w związku ze zobowiązaniem do zachowania w tajemnicy danych poufnych nie będą one wykorzystywane, ujawniane ani udostępniane bez pisemnej zgody Zamawiającego w innym celu niż wykonanie Umowy lub Umowy powierzenia, chyba że konieczność ujawnienia posiadanych informacji wynika z obowiązujących przepisów prawa lub Umowy powierzenia.</w:t>
      </w:r>
    </w:p>
    <w:p w14:paraId="14429699" w14:textId="77777777" w:rsidR="0024530D" w:rsidRPr="00261D38" w:rsidRDefault="0024530D" w:rsidP="00F66883">
      <w:pPr>
        <w:pStyle w:val="Akapitzlist"/>
        <w:numPr>
          <w:ilvl w:val="0"/>
          <w:numId w:val="16"/>
        </w:numPr>
        <w:ind w:left="284" w:hanging="284"/>
        <w:contextualSpacing/>
        <w:jc w:val="both"/>
        <w:rPr>
          <w:rFonts w:ascii="Arial" w:hAnsi="Arial" w:cs="Arial"/>
        </w:rPr>
      </w:pPr>
      <w:r w:rsidRPr="00261D38">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99828B9" w14:textId="77777777" w:rsidR="0024530D" w:rsidRPr="00261D38" w:rsidRDefault="0024530D" w:rsidP="0024530D">
      <w:pPr>
        <w:ind w:left="284" w:hanging="284"/>
        <w:rPr>
          <w:rFonts w:ascii="Arial" w:hAnsi="Arial" w:cs="Arial"/>
          <w:sz w:val="22"/>
          <w:szCs w:val="22"/>
          <w:highlight w:val="yellow"/>
        </w:rPr>
      </w:pPr>
    </w:p>
    <w:p w14:paraId="3D5F2370"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 9</w:t>
      </w:r>
    </w:p>
    <w:p w14:paraId="05DF5E8D"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rPr>
        <w:t>Postanowienia końcowe</w:t>
      </w:r>
    </w:p>
    <w:p w14:paraId="653AF90C" w14:textId="77777777" w:rsidR="0024530D" w:rsidRPr="00261D38" w:rsidRDefault="0024530D" w:rsidP="0024530D">
      <w:pPr>
        <w:ind w:left="284" w:hanging="284"/>
        <w:jc w:val="center"/>
        <w:rPr>
          <w:rFonts w:ascii="Arial" w:hAnsi="Arial" w:cs="Arial"/>
          <w:b/>
          <w:sz w:val="22"/>
          <w:szCs w:val="22"/>
        </w:rPr>
      </w:pPr>
    </w:p>
    <w:p w14:paraId="2271398C" w14:textId="77777777" w:rsidR="0024530D" w:rsidRPr="00261D38" w:rsidRDefault="0024530D" w:rsidP="00F66883">
      <w:pPr>
        <w:pStyle w:val="Akapitzlist"/>
        <w:numPr>
          <w:ilvl w:val="0"/>
          <w:numId w:val="17"/>
        </w:numPr>
        <w:ind w:left="284" w:hanging="284"/>
        <w:contextualSpacing/>
        <w:jc w:val="both"/>
        <w:rPr>
          <w:rFonts w:ascii="Arial" w:hAnsi="Arial" w:cs="Arial"/>
        </w:rPr>
      </w:pPr>
      <w:r w:rsidRPr="00261D38">
        <w:rPr>
          <w:rFonts w:ascii="Arial" w:hAnsi="Arial" w:cs="Arial"/>
        </w:rPr>
        <w:t>Umowa powierzenia  zastępuje dotychczasowe umowy powierzenia danych osobowych w zakresie powierzania  danych osobowych w związku z realizacją Umowy.</w:t>
      </w:r>
    </w:p>
    <w:p w14:paraId="6CB970D2" w14:textId="77777777" w:rsidR="0024530D" w:rsidRPr="00261D38" w:rsidRDefault="0024530D" w:rsidP="00F66883">
      <w:pPr>
        <w:pStyle w:val="Akapitzlist"/>
        <w:numPr>
          <w:ilvl w:val="0"/>
          <w:numId w:val="17"/>
        </w:numPr>
        <w:ind w:left="284" w:hanging="284"/>
        <w:contextualSpacing/>
        <w:jc w:val="both"/>
        <w:rPr>
          <w:rFonts w:ascii="Arial" w:hAnsi="Arial" w:cs="Arial"/>
        </w:rPr>
      </w:pPr>
      <w:r w:rsidRPr="00261D38">
        <w:rPr>
          <w:rFonts w:ascii="Arial" w:hAnsi="Arial" w:cs="Arial"/>
        </w:rPr>
        <w:t>Strony postanawiają, że osobą odpowiedzialną za realizację postanowień Umowy powierzenia jest:</w:t>
      </w:r>
    </w:p>
    <w:p w14:paraId="212A14A3" w14:textId="77777777" w:rsidR="0024530D" w:rsidRPr="00261D38" w:rsidRDefault="0024530D" w:rsidP="0024530D">
      <w:pPr>
        <w:pStyle w:val="Akapitzlist"/>
        <w:ind w:left="284"/>
        <w:jc w:val="both"/>
        <w:rPr>
          <w:rFonts w:ascii="Arial" w:hAnsi="Arial" w:cs="Arial"/>
        </w:rPr>
      </w:pPr>
    </w:p>
    <w:p w14:paraId="66667DDD" w14:textId="77777777" w:rsidR="00CE414F" w:rsidRPr="00261D38" w:rsidRDefault="00CE414F" w:rsidP="00F66883">
      <w:pPr>
        <w:pStyle w:val="Akapitzlist"/>
        <w:numPr>
          <w:ilvl w:val="1"/>
          <w:numId w:val="15"/>
        </w:numPr>
        <w:contextualSpacing/>
        <w:jc w:val="both"/>
        <w:rPr>
          <w:rFonts w:ascii="Arial" w:hAnsi="Arial" w:cs="Arial"/>
        </w:rPr>
      </w:pPr>
      <w:r w:rsidRPr="00261D38">
        <w:rPr>
          <w:rFonts w:ascii="Arial" w:hAnsi="Arial" w:cs="Arial"/>
        </w:rPr>
        <w:t xml:space="preserve">ze strony Zamawiającego - </w:t>
      </w:r>
      <w:r w:rsidRPr="00261D38">
        <w:rPr>
          <w:rFonts w:ascii="Arial" w:hAnsi="Arial" w:cs="Arial"/>
        </w:rPr>
        <w:tab/>
      </w:r>
      <w:r w:rsidR="00147A50" w:rsidRPr="00261D38">
        <w:rPr>
          <w:rFonts w:ascii="Arial" w:hAnsi="Arial" w:cs="Arial"/>
        </w:rPr>
        <w:t>Ireneusz Będkowski – Inspektor Ochrony Danych</w:t>
      </w:r>
    </w:p>
    <w:p w14:paraId="04F78086" w14:textId="77777777" w:rsidR="00CE414F" w:rsidRPr="00261D38" w:rsidRDefault="00CE414F" w:rsidP="00CE414F">
      <w:pPr>
        <w:ind w:left="2844" w:firstLine="696"/>
        <w:jc w:val="both"/>
        <w:rPr>
          <w:rFonts w:ascii="Arial" w:hAnsi="Arial" w:cs="Arial"/>
          <w:sz w:val="22"/>
          <w:szCs w:val="22"/>
        </w:rPr>
      </w:pPr>
      <w:r w:rsidRPr="00261D38">
        <w:rPr>
          <w:rFonts w:ascii="Arial" w:hAnsi="Arial" w:cs="Arial"/>
          <w:sz w:val="22"/>
          <w:szCs w:val="22"/>
        </w:rPr>
        <w:t>email:</w:t>
      </w:r>
      <w:r w:rsidR="00147A50" w:rsidRPr="00261D38">
        <w:rPr>
          <w:rFonts w:ascii="Arial" w:hAnsi="Arial" w:cs="Arial"/>
          <w:sz w:val="22"/>
          <w:szCs w:val="22"/>
        </w:rPr>
        <w:t xml:space="preserve"> </w:t>
      </w:r>
      <w:hyperlink r:id="rId8" w:history="1">
        <w:r w:rsidR="00147A50" w:rsidRPr="00261D38">
          <w:rPr>
            <w:rStyle w:val="Hipercze"/>
            <w:rFonts w:ascii="Arial" w:hAnsi="Arial" w:cs="Arial"/>
            <w:sz w:val="22"/>
            <w:szCs w:val="22"/>
          </w:rPr>
          <w:t>iod@zsm.czest.pl</w:t>
        </w:r>
      </w:hyperlink>
      <w:r w:rsidR="00147A50" w:rsidRPr="00261D38">
        <w:rPr>
          <w:rFonts w:ascii="Arial" w:hAnsi="Arial" w:cs="Arial"/>
          <w:sz w:val="22"/>
          <w:szCs w:val="22"/>
        </w:rPr>
        <w:t xml:space="preserve">  </w:t>
      </w:r>
    </w:p>
    <w:p w14:paraId="260A441C" w14:textId="77777777" w:rsidR="006105A8" w:rsidRPr="00261D38" w:rsidRDefault="00CE414F" w:rsidP="006105A8">
      <w:pPr>
        <w:pStyle w:val="Akapitzlist"/>
        <w:numPr>
          <w:ilvl w:val="1"/>
          <w:numId w:val="15"/>
        </w:numPr>
        <w:contextualSpacing/>
        <w:jc w:val="both"/>
        <w:rPr>
          <w:rFonts w:ascii="Arial" w:hAnsi="Arial" w:cs="Arial"/>
        </w:rPr>
      </w:pPr>
      <w:r w:rsidRPr="00261D38">
        <w:rPr>
          <w:rFonts w:ascii="Arial" w:hAnsi="Arial" w:cs="Arial"/>
        </w:rPr>
        <w:t xml:space="preserve">ze strony Wykonawcy -  </w:t>
      </w:r>
      <w:r w:rsidRPr="00261D38">
        <w:rPr>
          <w:rFonts w:ascii="Arial" w:hAnsi="Arial" w:cs="Arial"/>
        </w:rPr>
        <w:tab/>
      </w:r>
      <w:r w:rsidR="00796510" w:rsidRPr="00261D38">
        <w:rPr>
          <w:rFonts w:ascii="Arial" w:hAnsi="Arial" w:cs="Arial"/>
        </w:rPr>
        <w:t>……………………………………………………………….</w:t>
      </w:r>
    </w:p>
    <w:p w14:paraId="72E3BF2F" w14:textId="77777777" w:rsidR="0024530D" w:rsidRPr="00261D38" w:rsidRDefault="006105A8" w:rsidP="006105A8">
      <w:pPr>
        <w:pStyle w:val="Akapitzlist"/>
        <w:ind w:left="2844" w:firstLine="696"/>
        <w:contextualSpacing/>
        <w:jc w:val="both"/>
        <w:rPr>
          <w:rFonts w:ascii="Arial" w:hAnsi="Arial" w:cs="Arial"/>
          <w:lang w:val="en-GB"/>
        </w:rPr>
      </w:pPr>
      <w:r w:rsidRPr="00261D38">
        <w:rPr>
          <w:rFonts w:ascii="Arial" w:hAnsi="Arial" w:cs="Arial"/>
          <w:lang w:val="en-GB"/>
        </w:rPr>
        <w:t xml:space="preserve">e-mail: </w:t>
      </w:r>
      <w:hyperlink r:id="rId9" w:history="1">
        <w:r w:rsidR="00796510" w:rsidRPr="00261D38">
          <w:rPr>
            <w:rStyle w:val="Hipercze"/>
            <w:rFonts w:ascii="Arial" w:hAnsi="Arial" w:cs="Arial"/>
            <w:lang w:val="en-GB"/>
          </w:rPr>
          <w:t>……………………………………………………</w:t>
        </w:r>
      </w:hyperlink>
    </w:p>
    <w:p w14:paraId="262A6630" w14:textId="77777777" w:rsidR="0024530D" w:rsidRPr="00261D38" w:rsidRDefault="0024530D" w:rsidP="00F66883">
      <w:pPr>
        <w:pStyle w:val="Akapitzlist"/>
        <w:numPr>
          <w:ilvl w:val="0"/>
          <w:numId w:val="17"/>
        </w:numPr>
        <w:ind w:left="284" w:hanging="284"/>
        <w:contextualSpacing/>
        <w:jc w:val="both"/>
        <w:rPr>
          <w:rFonts w:ascii="Arial" w:hAnsi="Arial" w:cs="Arial"/>
        </w:rPr>
      </w:pPr>
      <w:r w:rsidRPr="00261D38">
        <w:rPr>
          <w:rFonts w:ascii="Arial" w:hAnsi="Arial" w:cs="Arial"/>
        </w:rPr>
        <w:t>Każdorazowo przez pojęcie „dni” rozumie się dni kalendarzowe.</w:t>
      </w:r>
    </w:p>
    <w:p w14:paraId="439EF982" w14:textId="77777777" w:rsidR="0024530D" w:rsidRPr="00261D38" w:rsidRDefault="0024530D" w:rsidP="00F66883">
      <w:pPr>
        <w:pStyle w:val="Akapitzlist"/>
        <w:numPr>
          <w:ilvl w:val="0"/>
          <w:numId w:val="17"/>
        </w:numPr>
        <w:ind w:left="284" w:hanging="284"/>
        <w:contextualSpacing/>
        <w:jc w:val="both"/>
        <w:rPr>
          <w:rFonts w:ascii="Arial" w:hAnsi="Arial" w:cs="Arial"/>
        </w:rPr>
      </w:pPr>
      <w:r w:rsidRPr="00261D38">
        <w:rPr>
          <w:rFonts w:ascii="Arial" w:hAnsi="Arial" w:cs="Arial"/>
        </w:rPr>
        <w:t>Sądem właściwym do rozpatrywania sporów jest sąd właściwy dla siedziby Zamawiającego.</w:t>
      </w:r>
    </w:p>
    <w:p w14:paraId="44D6C14D" w14:textId="77777777" w:rsidR="0024530D" w:rsidRPr="00261D38" w:rsidRDefault="0024530D" w:rsidP="00F66883">
      <w:pPr>
        <w:pStyle w:val="Akapitzlist"/>
        <w:numPr>
          <w:ilvl w:val="0"/>
          <w:numId w:val="17"/>
        </w:numPr>
        <w:ind w:left="284" w:hanging="284"/>
        <w:contextualSpacing/>
        <w:jc w:val="both"/>
        <w:rPr>
          <w:rFonts w:ascii="Arial" w:hAnsi="Arial" w:cs="Arial"/>
        </w:rPr>
      </w:pPr>
      <w:r w:rsidRPr="00261D38">
        <w:rPr>
          <w:rFonts w:ascii="Arial" w:hAnsi="Arial" w:cs="Arial"/>
        </w:rPr>
        <w:t>Umowę powierzenia  sporządzono w dwóch jednobrzmiących egzemplarzach.</w:t>
      </w:r>
    </w:p>
    <w:p w14:paraId="7DC26EFA" w14:textId="77777777" w:rsidR="0024530D" w:rsidRPr="00261D38" w:rsidRDefault="0024530D" w:rsidP="0024530D">
      <w:pPr>
        <w:jc w:val="both"/>
        <w:rPr>
          <w:rFonts w:ascii="Arial" w:hAnsi="Arial" w:cs="Arial"/>
          <w:sz w:val="22"/>
          <w:szCs w:val="22"/>
        </w:rPr>
      </w:pPr>
    </w:p>
    <w:p w14:paraId="27285C04" w14:textId="77777777" w:rsidR="0024530D" w:rsidRPr="00261D38" w:rsidRDefault="0024530D" w:rsidP="0024530D">
      <w:pPr>
        <w:ind w:left="284" w:hanging="284"/>
        <w:jc w:val="both"/>
        <w:rPr>
          <w:rFonts w:ascii="Arial" w:hAnsi="Arial" w:cs="Arial"/>
          <w:sz w:val="22"/>
          <w:szCs w:val="22"/>
        </w:rPr>
      </w:pPr>
    </w:p>
    <w:p w14:paraId="525ECE35" w14:textId="77777777" w:rsidR="0024530D" w:rsidRPr="00261D38" w:rsidRDefault="0024530D" w:rsidP="0024530D">
      <w:pPr>
        <w:ind w:left="284" w:hanging="284"/>
        <w:jc w:val="both"/>
        <w:rPr>
          <w:rFonts w:ascii="Arial" w:hAnsi="Arial" w:cs="Arial"/>
          <w:sz w:val="22"/>
          <w:szCs w:val="22"/>
        </w:rPr>
      </w:pPr>
    </w:p>
    <w:p w14:paraId="1A19AF68" w14:textId="77777777" w:rsidR="0024530D" w:rsidRPr="00261D38" w:rsidRDefault="0024530D" w:rsidP="0024530D">
      <w:pPr>
        <w:ind w:left="284" w:hanging="284"/>
        <w:rPr>
          <w:rFonts w:ascii="Arial" w:hAnsi="Arial" w:cs="Arial"/>
          <w:sz w:val="22"/>
          <w:szCs w:val="22"/>
        </w:rPr>
      </w:pPr>
    </w:p>
    <w:p w14:paraId="666AEEB0" w14:textId="77777777" w:rsidR="0024530D" w:rsidRPr="00261D38" w:rsidRDefault="0024530D" w:rsidP="0024530D">
      <w:pPr>
        <w:ind w:left="284" w:hanging="284"/>
        <w:rPr>
          <w:rFonts w:ascii="Arial" w:hAnsi="Arial" w:cs="Arial"/>
          <w:sz w:val="22"/>
          <w:szCs w:val="22"/>
        </w:rPr>
      </w:pPr>
    </w:p>
    <w:p w14:paraId="2F53C1D6" w14:textId="77777777" w:rsidR="0024530D" w:rsidRPr="00261D38" w:rsidRDefault="0024530D" w:rsidP="0024530D">
      <w:pPr>
        <w:ind w:left="284" w:hanging="284"/>
        <w:jc w:val="center"/>
        <w:rPr>
          <w:rFonts w:ascii="Arial" w:hAnsi="Arial" w:cs="Arial"/>
          <w:b/>
          <w:sz w:val="22"/>
          <w:szCs w:val="22"/>
        </w:rPr>
      </w:pPr>
      <w:r w:rsidRPr="00261D38">
        <w:rPr>
          <w:rFonts w:ascii="Arial" w:hAnsi="Arial" w:cs="Arial"/>
          <w:b/>
          <w:sz w:val="22"/>
          <w:szCs w:val="22"/>
          <w:u w:val="single"/>
        </w:rPr>
        <w:t>Zamawiający</w:t>
      </w:r>
      <w:r w:rsidRPr="00261D38">
        <w:rPr>
          <w:rFonts w:ascii="Arial" w:hAnsi="Arial" w:cs="Arial"/>
          <w:b/>
          <w:sz w:val="22"/>
          <w:szCs w:val="22"/>
        </w:rPr>
        <w:tab/>
      </w:r>
      <w:r w:rsidRPr="00261D38">
        <w:rPr>
          <w:rFonts w:ascii="Arial" w:hAnsi="Arial" w:cs="Arial"/>
          <w:b/>
          <w:sz w:val="22"/>
          <w:szCs w:val="22"/>
        </w:rPr>
        <w:tab/>
      </w:r>
      <w:r w:rsidRPr="00261D38">
        <w:rPr>
          <w:rFonts w:ascii="Arial" w:hAnsi="Arial" w:cs="Arial"/>
          <w:b/>
          <w:sz w:val="22"/>
          <w:szCs w:val="22"/>
        </w:rPr>
        <w:tab/>
      </w:r>
      <w:r w:rsidRPr="00261D38">
        <w:rPr>
          <w:rFonts w:ascii="Arial" w:hAnsi="Arial" w:cs="Arial"/>
          <w:b/>
          <w:sz w:val="22"/>
          <w:szCs w:val="22"/>
        </w:rPr>
        <w:tab/>
      </w:r>
      <w:r w:rsidRPr="00261D38">
        <w:rPr>
          <w:rFonts w:ascii="Arial" w:hAnsi="Arial" w:cs="Arial"/>
          <w:b/>
          <w:sz w:val="22"/>
          <w:szCs w:val="22"/>
        </w:rPr>
        <w:tab/>
      </w:r>
      <w:r w:rsidRPr="00261D38">
        <w:rPr>
          <w:rFonts w:ascii="Arial" w:hAnsi="Arial" w:cs="Arial"/>
          <w:b/>
          <w:sz w:val="22"/>
          <w:szCs w:val="22"/>
        </w:rPr>
        <w:tab/>
      </w:r>
      <w:r w:rsidRPr="00261D38">
        <w:rPr>
          <w:rFonts w:ascii="Arial" w:hAnsi="Arial" w:cs="Arial"/>
          <w:b/>
          <w:sz w:val="22"/>
          <w:szCs w:val="22"/>
          <w:u w:val="single"/>
        </w:rPr>
        <w:t>Wykonawca</w:t>
      </w:r>
    </w:p>
    <w:p w14:paraId="3B3FF7CC" w14:textId="77777777" w:rsidR="00960801" w:rsidRPr="00261D38" w:rsidRDefault="00960801" w:rsidP="00603D01">
      <w:pPr>
        <w:pStyle w:val="Nagwek4"/>
        <w:tabs>
          <w:tab w:val="left" w:pos="2410"/>
        </w:tabs>
        <w:rPr>
          <w:rFonts w:cs="Arial"/>
          <w:sz w:val="22"/>
          <w:szCs w:val="22"/>
        </w:rPr>
      </w:pPr>
    </w:p>
    <w:p w14:paraId="20122AC6" w14:textId="77777777" w:rsidR="00284733" w:rsidRPr="00261D38" w:rsidRDefault="00284733" w:rsidP="00284733">
      <w:pPr>
        <w:rPr>
          <w:rFonts w:ascii="Arial" w:hAnsi="Arial" w:cs="Arial"/>
          <w:sz w:val="22"/>
          <w:szCs w:val="22"/>
        </w:rPr>
      </w:pPr>
    </w:p>
    <w:p w14:paraId="73FFA35A" w14:textId="77777777" w:rsidR="00904B9B" w:rsidRPr="00261D38" w:rsidRDefault="00904B9B" w:rsidP="00284733">
      <w:pPr>
        <w:jc w:val="center"/>
        <w:rPr>
          <w:rFonts w:ascii="Arial" w:hAnsi="Arial" w:cs="Arial"/>
          <w:b/>
          <w:sz w:val="22"/>
          <w:szCs w:val="22"/>
        </w:rPr>
      </w:pPr>
      <w:r w:rsidRPr="00261D38">
        <w:rPr>
          <w:rFonts w:ascii="Arial" w:hAnsi="Arial" w:cs="Arial"/>
          <w:b/>
          <w:sz w:val="22"/>
          <w:szCs w:val="22"/>
        </w:rPr>
        <w:br w:type="page"/>
      </w:r>
    </w:p>
    <w:p w14:paraId="312AA118" w14:textId="77777777" w:rsidR="00101D53" w:rsidRPr="00261D38" w:rsidRDefault="00543E11" w:rsidP="00284733">
      <w:pPr>
        <w:jc w:val="center"/>
        <w:rPr>
          <w:rFonts w:ascii="Arial" w:hAnsi="Arial" w:cs="Arial"/>
          <w:b/>
          <w:sz w:val="22"/>
          <w:szCs w:val="22"/>
        </w:rPr>
      </w:pPr>
      <w:r w:rsidRPr="00261D38">
        <w:rPr>
          <w:rFonts w:ascii="Arial" w:hAnsi="Arial" w:cs="Arial"/>
          <w:b/>
          <w:sz w:val="22"/>
          <w:szCs w:val="22"/>
        </w:rPr>
        <w:t xml:space="preserve">Załącznik nr 3 do </w:t>
      </w:r>
      <w:r w:rsidRPr="00261D38">
        <w:rPr>
          <w:rFonts w:ascii="Arial" w:hAnsi="Arial" w:cs="Arial"/>
          <w:b/>
          <w:bCs/>
          <w:sz w:val="22"/>
          <w:szCs w:val="22"/>
        </w:rPr>
        <w:t xml:space="preserve">Umowy nr </w:t>
      </w:r>
      <w:r w:rsidR="006C0A60" w:rsidRPr="00261D38">
        <w:rPr>
          <w:rFonts w:ascii="Arial" w:hAnsi="Arial" w:cs="Arial"/>
          <w:b/>
          <w:sz w:val="22"/>
          <w:szCs w:val="22"/>
        </w:rPr>
        <w:t>1/STI/2022</w:t>
      </w:r>
    </w:p>
    <w:p w14:paraId="4B72D0B0" w14:textId="77777777" w:rsidR="00543E11" w:rsidRPr="00261D38" w:rsidRDefault="00101D53" w:rsidP="00532CA3">
      <w:pPr>
        <w:jc w:val="center"/>
        <w:rPr>
          <w:rFonts w:ascii="Arial" w:hAnsi="Arial" w:cs="Arial"/>
          <w:b/>
          <w:bCs/>
          <w:sz w:val="22"/>
          <w:szCs w:val="22"/>
        </w:rPr>
      </w:pPr>
      <w:r w:rsidRPr="00261D38">
        <w:rPr>
          <w:rFonts w:ascii="Arial" w:hAnsi="Arial" w:cs="Arial"/>
          <w:b/>
          <w:bCs/>
          <w:sz w:val="22"/>
          <w:szCs w:val="22"/>
        </w:rPr>
        <w:t>Osoby upoważnione</w:t>
      </w:r>
      <w:r w:rsidR="00543E11" w:rsidRPr="00261D38">
        <w:rPr>
          <w:rFonts w:ascii="Arial" w:hAnsi="Arial" w:cs="Arial"/>
          <w:b/>
          <w:bCs/>
          <w:sz w:val="22"/>
          <w:szCs w:val="22"/>
        </w:rPr>
        <w:t xml:space="preserve"> do internetowej rejestracji zg</w:t>
      </w:r>
      <w:r w:rsidRPr="00261D38">
        <w:rPr>
          <w:rFonts w:ascii="Arial" w:hAnsi="Arial" w:cs="Arial"/>
          <w:b/>
          <w:bCs/>
          <w:sz w:val="22"/>
          <w:szCs w:val="22"/>
        </w:rPr>
        <w:t>łoszeń</w:t>
      </w:r>
    </w:p>
    <w:p w14:paraId="0EBCC7E8" w14:textId="77777777" w:rsidR="002B1E72" w:rsidRPr="00261D38" w:rsidRDefault="002B1E72" w:rsidP="00532CA3">
      <w:pPr>
        <w:jc w:val="center"/>
        <w:rPr>
          <w:rFonts w:ascii="Arial" w:hAnsi="Arial" w:cs="Arial"/>
          <w:b/>
          <w:bCs/>
          <w:sz w:val="22"/>
          <w:szCs w:val="22"/>
        </w:rPr>
      </w:pPr>
    </w:p>
    <w:p w14:paraId="7B4DCC32" w14:textId="77777777" w:rsidR="00543E11" w:rsidRPr="00261D38" w:rsidRDefault="00543E11" w:rsidP="003C45C9">
      <w:pPr>
        <w:rPr>
          <w:rFonts w:ascii="Arial" w:hAnsi="Arial" w:cs="Arial"/>
          <w:b/>
          <w:bCs/>
          <w:noProof/>
          <w:vanish/>
          <w:sz w:val="22"/>
          <w:szCs w:val="22"/>
        </w:rPr>
      </w:pPr>
    </w:p>
    <w:tbl>
      <w:tblPr>
        <w:tblW w:w="97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
        <w:gridCol w:w="1388"/>
        <w:gridCol w:w="1559"/>
        <w:gridCol w:w="1843"/>
        <w:gridCol w:w="1701"/>
        <w:gridCol w:w="2888"/>
      </w:tblGrid>
      <w:tr w:rsidR="003C45C9" w:rsidRPr="00261D38" w14:paraId="650F4933" w14:textId="77777777" w:rsidTr="002E2D1F">
        <w:trPr>
          <w:trHeight w:val="851"/>
          <w:jc w:val="center"/>
        </w:trPr>
        <w:tc>
          <w:tcPr>
            <w:tcW w:w="368" w:type="dxa"/>
            <w:shd w:val="clear" w:color="000000" w:fill="FFFFFF"/>
            <w:vAlign w:val="center"/>
          </w:tcPr>
          <w:p w14:paraId="729F8DDA" w14:textId="77777777" w:rsidR="003C45C9" w:rsidRPr="00261D38" w:rsidRDefault="003C45C9" w:rsidP="002E2D1F">
            <w:pPr>
              <w:jc w:val="center"/>
              <w:rPr>
                <w:rFonts w:ascii="Arial" w:hAnsi="Arial" w:cs="Arial"/>
                <w:b/>
                <w:bCs/>
                <w:noProof/>
                <w:sz w:val="22"/>
                <w:szCs w:val="22"/>
              </w:rPr>
            </w:pPr>
            <w:r w:rsidRPr="00261D38">
              <w:rPr>
                <w:rFonts w:ascii="Arial" w:hAnsi="Arial" w:cs="Arial"/>
                <w:b/>
                <w:bCs/>
                <w:noProof/>
                <w:sz w:val="22"/>
                <w:szCs w:val="22"/>
              </w:rPr>
              <w:t>LP</w:t>
            </w:r>
          </w:p>
        </w:tc>
        <w:tc>
          <w:tcPr>
            <w:tcW w:w="1388" w:type="dxa"/>
            <w:shd w:val="clear" w:color="000000" w:fill="FFFFFF"/>
            <w:vAlign w:val="center"/>
          </w:tcPr>
          <w:p w14:paraId="6E11CF6A" w14:textId="77777777" w:rsidR="003C45C9" w:rsidRPr="00261D38" w:rsidRDefault="003C45C9" w:rsidP="002E2D1F">
            <w:pPr>
              <w:jc w:val="center"/>
              <w:rPr>
                <w:rFonts w:ascii="Arial" w:hAnsi="Arial" w:cs="Arial"/>
                <w:b/>
                <w:bCs/>
                <w:noProof/>
                <w:sz w:val="22"/>
                <w:szCs w:val="22"/>
              </w:rPr>
            </w:pPr>
            <w:r w:rsidRPr="00261D38">
              <w:rPr>
                <w:rFonts w:ascii="Arial" w:hAnsi="Arial" w:cs="Arial"/>
                <w:b/>
                <w:bCs/>
                <w:noProof/>
                <w:sz w:val="22"/>
                <w:szCs w:val="22"/>
              </w:rPr>
              <w:t>IMIĘ</w:t>
            </w:r>
          </w:p>
        </w:tc>
        <w:tc>
          <w:tcPr>
            <w:tcW w:w="1559" w:type="dxa"/>
            <w:shd w:val="clear" w:color="000000" w:fill="FFFFFF"/>
            <w:vAlign w:val="center"/>
          </w:tcPr>
          <w:p w14:paraId="3C4F1303" w14:textId="77777777" w:rsidR="003C45C9" w:rsidRPr="00261D38" w:rsidRDefault="003C45C9" w:rsidP="002E2D1F">
            <w:pPr>
              <w:jc w:val="center"/>
              <w:rPr>
                <w:rFonts w:ascii="Arial" w:hAnsi="Arial" w:cs="Arial"/>
                <w:b/>
                <w:bCs/>
                <w:noProof/>
                <w:sz w:val="22"/>
                <w:szCs w:val="22"/>
              </w:rPr>
            </w:pPr>
            <w:r w:rsidRPr="00261D38">
              <w:rPr>
                <w:rFonts w:ascii="Arial" w:hAnsi="Arial" w:cs="Arial"/>
                <w:b/>
                <w:bCs/>
                <w:noProof/>
                <w:sz w:val="22"/>
                <w:szCs w:val="22"/>
              </w:rPr>
              <w:t>NAZWISKO</w:t>
            </w:r>
          </w:p>
        </w:tc>
        <w:tc>
          <w:tcPr>
            <w:tcW w:w="1843" w:type="dxa"/>
            <w:shd w:val="clear" w:color="000000" w:fill="FFFFFF"/>
            <w:vAlign w:val="center"/>
          </w:tcPr>
          <w:p w14:paraId="40993D85" w14:textId="77777777" w:rsidR="003C45C9" w:rsidRPr="00261D38" w:rsidRDefault="003C45C9" w:rsidP="002E2D1F">
            <w:pPr>
              <w:jc w:val="center"/>
              <w:rPr>
                <w:rFonts w:ascii="Arial" w:hAnsi="Arial" w:cs="Arial"/>
                <w:b/>
                <w:bCs/>
                <w:noProof/>
                <w:sz w:val="22"/>
                <w:szCs w:val="22"/>
              </w:rPr>
            </w:pPr>
            <w:r w:rsidRPr="00261D38">
              <w:rPr>
                <w:rFonts w:ascii="Arial" w:hAnsi="Arial" w:cs="Arial"/>
                <w:b/>
                <w:bCs/>
                <w:noProof/>
                <w:sz w:val="22"/>
                <w:szCs w:val="22"/>
              </w:rPr>
              <w:t>STANOWISKO</w:t>
            </w:r>
          </w:p>
        </w:tc>
        <w:tc>
          <w:tcPr>
            <w:tcW w:w="1701" w:type="dxa"/>
            <w:shd w:val="clear" w:color="000000" w:fill="FFFFFF"/>
            <w:vAlign w:val="center"/>
          </w:tcPr>
          <w:p w14:paraId="51D9F294" w14:textId="77777777" w:rsidR="003C45C9" w:rsidRPr="00261D38" w:rsidRDefault="003C45C9" w:rsidP="002E2D1F">
            <w:pPr>
              <w:jc w:val="center"/>
              <w:rPr>
                <w:rFonts w:ascii="Arial" w:hAnsi="Arial" w:cs="Arial"/>
                <w:b/>
                <w:bCs/>
                <w:noProof/>
                <w:sz w:val="22"/>
                <w:szCs w:val="22"/>
              </w:rPr>
            </w:pPr>
            <w:r w:rsidRPr="00261D38">
              <w:rPr>
                <w:rFonts w:ascii="Arial" w:hAnsi="Arial" w:cs="Arial"/>
                <w:b/>
                <w:bCs/>
                <w:noProof/>
                <w:sz w:val="22"/>
                <w:szCs w:val="22"/>
              </w:rPr>
              <w:t>TELEFON</w:t>
            </w:r>
          </w:p>
        </w:tc>
        <w:tc>
          <w:tcPr>
            <w:tcW w:w="2888" w:type="dxa"/>
            <w:shd w:val="clear" w:color="000000" w:fill="FFFFFF"/>
            <w:vAlign w:val="center"/>
          </w:tcPr>
          <w:p w14:paraId="313BFABF" w14:textId="77777777" w:rsidR="003C45C9" w:rsidRPr="00261D38" w:rsidRDefault="003C45C9" w:rsidP="002E2D1F">
            <w:pPr>
              <w:jc w:val="center"/>
              <w:rPr>
                <w:rFonts w:ascii="Arial" w:hAnsi="Arial" w:cs="Arial"/>
                <w:b/>
                <w:bCs/>
                <w:noProof/>
                <w:sz w:val="22"/>
                <w:szCs w:val="22"/>
              </w:rPr>
            </w:pPr>
            <w:r w:rsidRPr="00261D38">
              <w:rPr>
                <w:rFonts w:ascii="Arial" w:hAnsi="Arial" w:cs="Arial"/>
                <w:b/>
                <w:bCs/>
                <w:noProof/>
                <w:sz w:val="22"/>
                <w:szCs w:val="22"/>
              </w:rPr>
              <w:t>EMAIL</w:t>
            </w:r>
          </w:p>
        </w:tc>
      </w:tr>
      <w:tr w:rsidR="003C45C9" w:rsidRPr="00261D38" w14:paraId="58C1023D" w14:textId="77777777" w:rsidTr="002E2D1F">
        <w:trPr>
          <w:trHeight w:val="851"/>
          <w:jc w:val="center"/>
        </w:trPr>
        <w:tc>
          <w:tcPr>
            <w:tcW w:w="368" w:type="dxa"/>
            <w:vAlign w:val="center"/>
          </w:tcPr>
          <w:p w14:paraId="1678253D" w14:textId="77777777" w:rsidR="003C45C9" w:rsidRPr="00261D38" w:rsidRDefault="00CB50A2" w:rsidP="002E2D1F">
            <w:pPr>
              <w:jc w:val="center"/>
              <w:rPr>
                <w:rFonts w:ascii="Arial" w:hAnsi="Arial" w:cs="Arial"/>
                <w:sz w:val="22"/>
                <w:szCs w:val="22"/>
              </w:rPr>
            </w:pPr>
            <w:r w:rsidRPr="00261D38">
              <w:rPr>
                <w:rFonts w:ascii="Arial" w:hAnsi="Arial" w:cs="Arial"/>
                <w:sz w:val="22"/>
                <w:szCs w:val="22"/>
              </w:rPr>
              <w:t>1</w:t>
            </w:r>
          </w:p>
        </w:tc>
        <w:tc>
          <w:tcPr>
            <w:tcW w:w="1388" w:type="dxa"/>
            <w:vAlign w:val="center"/>
          </w:tcPr>
          <w:p w14:paraId="1A39445E" w14:textId="77777777" w:rsidR="003C45C9" w:rsidRPr="00261D38" w:rsidRDefault="003C45C9" w:rsidP="002E2D1F">
            <w:pPr>
              <w:jc w:val="center"/>
              <w:rPr>
                <w:rFonts w:ascii="Arial" w:hAnsi="Arial" w:cs="Arial"/>
                <w:sz w:val="22"/>
                <w:szCs w:val="22"/>
              </w:rPr>
            </w:pPr>
          </w:p>
        </w:tc>
        <w:tc>
          <w:tcPr>
            <w:tcW w:w="1559" w:type="dxa"/>
            <w:vAlign w:val="center"/>
          </w:tcPr>
          <w:p w14:paraId="22008E43" w14:textId="77777777" w:rsidR="003C45C9" w:rsidRPr="00261D38" w:rsidRDefault="003C45C9" w:rsidP="002E2D1F">
            <w:pPr>
              <w:jc w:val="center"/>
              <w:rPr>
                <w:rFonts w:ascii="Arial" w:hAnsi="Arial" w:cs="Arial"/>
                <w:sz w:val="22"/>
                <w:szCs w:val="22"/>
              </w:rPr>
            </w:pPr>
          </w:p>
        </w:tc>
        <w:tc>
          <w:tcPr>
            <w:tcW w:w="1843" w:type="dxa"/>
            <w:vAlign w:val="center"/>
          </w:tcPr>
          <w:p w14:paraId="0A5E5817" w14:textId="77777777" w:rsidR="003C45C9" w:rsidRPr="00261D38" w:rsidRDefault="003C45C9" w:rsidP="002E2D1F">
            <w:pPr>
              <w:jc w:val="center"/>
              <w:rPr>
                <w:rFonts w:ascii="Arial" w:hAnsi="Arial" w:cs="Arial"/>
                <w:sz w:val="22"/>
                <w:szCs w:val="22"/>
              </w:rPr>
            </w:pPr>
          </w:p>
        </w:tc>
        <w:tc>
          <w:tcPr>
            <w:tcW w:w="1701" w:type="dxa"/>
            <w:vAlign w:val="center"/>
          </w:tcPr>
          <w:p w14:paraId="60662339" w14:textId="77777777" w:rsidR="003C45C9" w:rsidRPr="00261D38" w:rsidRDefault="003C45C9" w:rsidP="002E2D1F">
            <w:pPr>
              <w:jc w:val="center"/>
              <w:rPr>
                <w:rFonts w:ascii="Arial" w:hAnsi="Arial" w:cs="Arial"/>
                <w:sz w:val="22"/>
                <w:szCs w:val="22"/>
              </w:rPr>
            </w:pPr>
          </w:p>
        </w:tc>
        <w:tc>
          <w:tcPr>
            <w:tcW w:w="2888" w:type="dxa"/>
            <w:vAlign w:val="center"/>
          </w:tcPr>
          <w:p w14:paraId="49623CBD" w14:textId="77777777" w:rsidR="003C45C9" w:rsidRPr="00261D38" w:rsidRDefault="003C45C9" w:rsidP="002E2D1F">
            <w:pPr>
              <w:jc w:val="center"/>
              <w:rPr>
                <w:rFonts w:ascii="Arial" w:hAnsi="Arial" w:cs="Arial"/>
                <w:sz w:val="22"/>
                <w:szCs w:val="22"/>
              </w:rPr>
            </w:pPr>
          </w:p>
        </w:tc>
      </w:tr>
      <w:tr w:rsidR="003C45C9" w:rsidRPr="00261D38" w14:paraId="130AB748" w14:textId="77777777" w:rsidTr="002E2D1F">
        <w:trPr>
          <w:trHeight w:val="876"/>
          <w:jc w:val="center"/>
        </w:trPr>
        <w:tc>
          <w:tcPr>
            <w:tcW w:w="368" w:type="dxa"/>
            <w:vAlign w:val="center"/>
          </w:tcPr>
          <w:p w14:paraId="7F7FC75B" w14:textId="77777777" w:rsidR="003C45C9" w:rsidRPr="00261D38" w:rsidRDefault="00CB50A2" w:rsidP="002E2D1F">
            <w:pPr>
              <w:jc w:val="center"/>
              <w:rPr>
                <w:rFonts w:ascii="Arial" w:hAnsi="Arial" w:cs="Arial"/>
                <w:sz w:val="22"/>
                <w:szCs w:val="22"/>
              </w:rPr>
            </w:pPr>
            <w:r w:rsidRPr="00261D38">
              <w:rPr>
                <w:rFonts w:ascii="Arial" w:hAnsi="Arial" w:cs="Arial"/>
                <w:sz w:val="22"/>
                <w:szCs w:val="22"/>
              </w:rPr>
              <w:t>2</w:t>
            </w:r>
          </w:p>
        </w:tc>
        <w:tc>
          <w:tcPr>
            <w:tcW w:w="1388" w:type="dxa"/>
            <w:vAlign w:val="center"/>
          </w:tcPr>
          <w:p w14:paraId="640FEF28" w14:textId="77777777" w:rsidR="003C45C9" w:rsidRPr="00261D38" w:rsidRDefault="003C45C9" w:rsidP="002E2D1F">
            <w:pPr>
              <w:jc w:val="center"/>
              <w:rPr>
                <w:rFonts w:ascii="Arial" w:hAnsi="Arial" w:cs="Arial"/>
                <w:sz w:val="22"/>
                <w:szCs w:val="22"/>
              </w:rPr>
            </w:pPr>
          </w:p>
        </w:tc>
        <w:tc>
          <w:tcPr>
            <w:tcW w:w="1559" w:type="dxa"/>
            <w:vAlign w:val="center"/>
          </w:tcPr>
          <w:p w14:paraId="5256D089" w14:textId="77777777" w:rsidR="003C45C9" w:rsidRPr="00261D38" w:rsidRDefault="003C45C9" w:rsidP="002E2D1F">
            <w:pPr>
              <w:jc w:val="center"/>
              <w:rPr>
                <w:rFonts w:ascii="Arial" w:hAnsi="Arial" w:cs="Arial"/>
                <w:sz w:val="22"/>
                <w:szCs w:val="22"/>
              </w:rPr>
            </w:pPr>
          </w:p>
        </w:tc>
        <w:tc>
          <w:tcPr>
            <w:tcW w:w="1843" w:type="dxa"/>
            <w:vAlign w:val="center"/>
          </w:tcPr>
          <w:p w14:paraId="678AED09" w14:textId="77777777" w:rsidR="003C45C9" w:rsidRPr="00261D38" w:rsidRDefault="003C45C9" w:rsidP="002E2D1F">
            <w:pPr>
              <w:jc w:val="center"/>
              <w:rPr>
                <w:rFonts w:ascii="Arial" w:hAnsi="Arial" w:cs="Arial"/>
                <w:sz w:val="22"/>
                <w:szCs w:val="22"/>
              </w:rPr>
            </w:pPr>
          </w:p>
        </w:tc>
        <w:tc>
          <w:tcPr>
            <w:tcW w:w="1701" w:type="dxa"/>
            <w:vAlign w:val="center"/>
          </w:tcPr>
          <w:p w14:paraId="57B4673B" w14:textId="77777777" w:rsidR="003C45C9" w:rsidRPr="00261D38" w:rsidRDefault="003C45C9" w:rsidP="002E2D1F">
            <w:pPr>
              <w:jc w:val="center"/>
              <w:rPr>
                <w:rFonts w:ascii="Arial" w:hAnsi="Arial" w:cs="Arial"/>
                <w:sz w:val="22"/>
                <w:szCs w:val="22"/>
              </w:rPr>
            </w:pPr>
          </w:p>
        </w:tc>
        <w:tc>
          <w:tcPr>
            <w:tcW w:w="2888" w:type="dxa"/>
            <w:vAlign w:val="center"/>
          </w:tcPr>
          <w:p w14:paraId="3EE93107" w14:textId="77777777" w:rsidR="003C45C9" w:rsidRPr="00261D38" w:rsidRDefault="003C45C9" w:rsidP="002E2D1F">
            <w:pPr>
              <w:jc w:val="center"/>
              <w:rPr>
                <w:rFonts w:ascii="Arial" w:hAnsi="Arial" w:cs="Arial"/>
                <w:sz w:val="22"/>
                <w:szCs w:val="22"/>
              </w:rPr>
            </w:pPr>
          </w:p>
        </w:tc>
      </w:tr>
    </w:tbl>
    <w:p w14:paraId="1D26018D" w14:textId="77777777" w:rsidR="00543E11" w:rsidRPr="00261D38" w:rsidRDefault="00543E11" w:rsidP="00532CA3">
      <w:pPr>
        <w:ind w:left="180"/>
        <w:rPr>
          <w:rFonts w:ascii="Arial" w:hAnsi="Arial" w:cs="Arial"/>
          <w:sz w:val="22"/>
          <w:szCs w:val="22"/>
        </w:rPr>
      </w:pPr>
    </w:p>
    <w:p w14:paraId="56164122" w14:textId="77777777" w:rsidR="00543E11" w:rsidRPr="00261D38" w:rsidRDefault="00543E11" w:rsidP="00532CA3">
      <w:pPr>
        <w:rPr>
          <w:rFonts w:ascii="Arial" w:hAnsi="Arial" w:cs="Arial"/>
          <w:sz w:val="22"/>
          <w:szCs w:val="22"/>
        </w:rPr>
      </w:pPr>
    </w:p>
    <w:p w14:paraId="2ECD970F" w14:textId="77777777" w:rsidR="00543E11" w:rsidRPr="00261D38" w:rsidRDefault="00543E11" w:rsidP="00532CA3">
      <w:pPr>
        <w:ind w:left="180"/>
        <w:jc w:val="both"/>
        <w:rPr>
          <w:rFonts w:ascii="Arial" w:hAnsi="Arial" w:cs="Arial"/>
          <w:b/>
          <w:sz w:val="22"/>
          <w:szCs w:val="22"/>
        </w:rPr>
      </w:pPr>
      <w:r w:rsidRPr="00261D38">
        <w:rPr>
          <w:rFonts w:ascii="Arial" w:hAnsi="Arial" w:cs="Arial"/>
          <w:b/>
          <w:sz w:val="22"/>
          <w:szCs w:val="22"/>
        </w:rPr>
        <w:t>Uwaga ! Ważne !</w:t>
      </w:r>
    </w:p>
    <w:p w14:paraId="2028EEE5" w14:textId="77777777" w:rsidR="00101D53" w:rsidRPr="00261D38" w:rsidRDefault="00101D53" w:rsidP="00532CA3">
      <w:pPr>
        <w:ind w:left="180"/>
        <w:jc w:val="both"/>
        <w:rPr>
          <w:rFonts w:ascii="Arial" w:hAnsi="Arial" w:cs="Arial"/>
          <w:b/>
          <w:sz w:val="22"/>
          <w:szCs w:val="22"/>
        </w:rPr>
      </w:pPr>
    </w:p>
    <w:p w14:paraId="5D6195DD" w14:textId="77777777" w:rsidR="00101D53" w:rsidRPr="00261D38" w:rsidRDefault="00543E11" w:rsidP="00F66883">
      <w:pPr>
        <w:pStyle w:val="Akapitzlist"/>
        <w:numPr>
          <w:ilvl w:val="0"/>
          <w:numId w:val="6"/>
        </w:numPr>
        <w:jc w:val="both"/>
        <w:rPr>
          <w:rFonts w:ascii="Arial" w:hAnsi="Arial" w:cs="Arial"/>
        </w:rPr>
      </w:pPr>
      <w:r w:rsidRPr="00261D38">
        <w:rPr>
          <w:rFonts w:ascii="Arial" w:hAnsi="Arial" w:cs="Arial"/>
        </w:rPr>
        <w:t>Bardzo prosimy o podanie indywidualnych służbowych adresów e-mail dla każdego pracownika zaangażowanego w przesyłanie zgłoszeń.</w:t>
      </w:r>
    </w:p>
    <w:p w14:paraId="03BF34DA" w14:textId="77777777" w:rsidR="00101D53" w:rsidRPr="00261D38" w:rsidRDefault="00101D53" w:rsidP="00F66883">
      <w:pPr>
        <w:pStyle w:val="Akapitzlist"/>
        <w:numPr>
          <w:ilvl w:val="0"/>
          <w:numId w:val="6"/>
        </w:numPr>
        <w:jc w:val="both"/>
        <w:rPr>
          <w:rFonts w:ascii="Arial" w:hAnsi="Arial" w:cs="Arial"/>
        </w:rPr>
      </w:pPr>
      <w:r w:rsidRPr="00261D38">
        <w:rPr>
          <w:rFonts w:ascii="Arial" w:hAnsi="Arial" w:cs="Arial"/>
        </w:rPr>
        <w:t xml:space="preserve">Prosimy o podanie </w:t>
      </w:r>
      <w:r w:rsidR="00543E11" w:rsidRPr="00261D38">
        <w:rPr>
          <w:rFonts w:ascii="Arial" w:hAnsi="Arial" w:cs="Arial"/>
        </w:rPr>
        <w:t xml:space="preserve">maksymalnie </w:t>
      </w:r>
      <w:r w:rsidRPr="00261D38">
        <w:rPr>
          <w:rFonts w:ascii="Arial" w:hAnsi="Arial" w:cs="Arial"/>
        </w:rPr>
        <w:t>dwóch</w:t>
      </w:r>
      <w:r w:rsidR="00543E11" w:rsidRPr="00261D38">
        <w:rPr>
          <w:rFonts w:ascii="Arial" w:hAnsi="Arial" w:cs="Arial"/>
        </w:rPr>
        <w:t xml:space="preserve"> osób odpowiedzialnych za rejestracje zgłoszeń w ramach całej jednostki. </w:t>
      </w:r>
    </w:p>
    <w:p w14:paraId="595B4272" w14:textId="77777777" w:rsidR="00101D53" w:rsidRPr="00261D38" w:rsidRDefault="00543E11" w:rsidP="00F66883">
      <w:pPr>
        <w:pStyle w:val="Akapitzlist"/>
        <w:numPr>
          <w:ilvl w:val="0"/>
          <w:numId w:val="6"/>
        </w:numPr>
        <w:jc w:val="both"/>
        <w:rPr>
          <w:rFonts w:ascii="Arial" w:hAnsi="Arial" w:cs="Arial"/>
        </w:rPr>
      </w:pPr>
      <w:r w:rsidRPr="00261D38">
        <w:rPr>
          <w:rFonts w:ascii="Arial" w:hAnsi="Arial" w:cs="Arial"/>
        </w:rPr>
        <w:t>Koordynatorami</w:t>
      </w:r>
      <w:r w:rsidR="00101D53" w:rsidRPr="00261D38">
        <w:rPr>
          <w:rFonts w:ascii="Arial" w:hAnsi="Arial" w:cs="Arial"/>
        </w:rPr>
        <w:t xml:space="preserve"> </w:t>
      </w:r>
      <w:r w:rsidRPr="00261D38">
        <w:rPr>
          <w:rFonts w:ascii="Arial" w:hAnsi="Arial" w:cs="Arial"/>
        </w:rPr>
        <w:t>zgłoszeń powinny być osoby będące merytorycznymi liderami w ramach obszarów, w których pracuje Oprogramowanie Aplikacyjne.</w:t>
      </w:r>
    </w:p>
    <w:p w14:paraId="1D10F28C" w14:textId="77777777" w:rsidR="00947FE2" w:rsidRPr="00261D38" w:rsidRDefault="00947FE2" w:rsidP="004E5632">
      <w:pPr>
        <w:pStyle w:val="Nagwek4"/>
        <w:tabs>
          <w:tab w:val="left" w:pos="2410"/>
        </w:tabs>
        <w:rPr>
          <w:rFonts w:cs="Arial"/>
          <w:b w:val="0"/>
          <w:sz w:val="22"/>
          <w:szCs w:val="22"/>
        </w:rPr>
      </w:pPr>
    </w:p>
    <w:p w14:paraId="2E35A440" w14:textId="77777777" w:rsidR="00947FE2" w:rsidRPr="00261D38" w:rsidRDefault="00947FE2" w:rsidP="00947FE2">
      <w:pPr>
        <w:rPr>
          <w:rFonts w:ascii="Arial" w:hAnsi="Arial" w:cs="Arial"/>
          <w:sz w:val="22"/>
          <w:szCs w:val="22"/>
        </w:rPr>
      </w:pPr>
    </w:p>
    <w:p w14:paraId="5AEAF85A" w14:textId="77777777" w:rsidR="004E5632" w:rsidRPr="00261D38" w:rsidRDefault="004E5632" w:rsidP="00947FE2">
      <w:pPr>
        <w:pStyle w:val="Nagwek4"/>
        <w:tabs>
          <w:tab w:val="left" w:pos="2410"/>
        </w:tabs>
        <w:jc w:val="center"/>
        <w:rPr>
          <w:rFonts w:cs="Arial"/>
          <w:sz w:val="22"/>
          <w:szCs w:val="22"/>
        </w:rPr>
      </w:pPr>
      <w:r w:rsidRPr="00261D38">
        <w:rPr>
          <w:rFonts w:cs="Arial"/>
          <w:sz w:val="22"/>
          <w:szCs w:val="22"/>
          <w:u w:val="single"/>
        </w:rPr>
        <w:t>Zamawiający</w:t>
      </w:r>
      <w:r w:rsidR="00947FE2" w:rsidRPr="00261D38">
        <w:rPr>
          <w:rFonts w:cs="Arial"/>
          <w:sz w:val="22"/>
          <w:szCs w:val="22"/>
        </w:rPr>
        <w:tab/>
      </w:r>
      <w:r w:rsidR="00947FE2" w:rsidRPr="00261D38">
        <w:rPr>
          <w:rFonts w:cs="Arial"/>
          <w:sz w:val="22"/>
          <w:szCs w:val="22"/>
        </w:rPr>
        <w:tab/>
      </w:r>
      <w:r w:rsidR="00947FE2" w:rsidRPr="00261D38">
        <w:rPr>
          <w:rFonts w:cs="Arial"/>
          <w:sz w:val="22"/>
          <w:szCs w:val="22"/>
        </w:rPr>
        <w:tab/>
      </w:r>
      <w:r w:rsidR="00947FE2" w:rsidRPr="00261D38">
        <w:rPr>
          <w:rFonts w:cs="Arial"/>
          <w:sz w:val="22"/>
          <w:szCs w:val="22"/>
        </w:rPr>
        <w:tab/>
      </w:r>
      <w:r w:rsidR="00947FE2" w:rsidRPr="00261D38">
        <w:rPr>
          <w:rFonts w:cs="Arial"/>
          <w:sz w:val="22"/>
          <w:szCs w:val="22"/>
        </w:rPr>
        <w:tab/>
      </w:r>
      <w:r w:rsidR="00947FE2" w:rsidRPr="00261D38">
        <w:rPr>
          <w:rFonts w:cs="Arial"/>
          <w:sz w:val="22"/>
          <w:szCs w:val="22"/>
        </w:rPr>
        <w:tab/>
      </w:r>
      <w:r w:rsidRPr="00261D38">
        <w:rPr>
          <w:rFonts w:cs="Arial"/>
          <w:sz w:val="22"/>
          <w:szCs w:val="22"/>
          <w:u w:val="single"/>
        </w:rPr>
        <w:t>Wykonawca</w:t>
      </w:r>
    </w:p>
    <w:p w14:paraId="03466B04" w14:textId="77777777" w:rsidR="00101D53" w:rsidRPr="00261D38" w:rsidRDefault="00101D53" w:rsidP="00532CA3">
      <w:pPr>
        <w:rPr>
          <w:rFonts w:ascii="Arial" w:hAnsi="Arial" w:cs="Arial"/>
          <w:sz w:val="22"/>
          <w:szCs w:val="22"/>
        </w:rPr>
      </w:pPr>
    </w:p>
    <w:p w14:paraId="3F843585" w14:textId="77777777" w:rsidR="00960801" w:rsidRPr="00261D38" w:rsidRDefault="00960801" w:rsidP="00532CA3">
      <w:pPr>
        <w:rPr>
          <w:rFonts w:ascii="Arial" w:hAnsi="Arial" w:cs="Arial"/>
          <w:sz w:val="22"/>
          <w:szCs w:val="22"/>
        </w:rPr>
      </w:pPr>
    </w:p>
    <w:p w14:paraId="4E060A95" w14:textId="77777777" w:rsidR="007B3AE5" w:rsidRPr="00261D38" w:rsidRDefault="007B3AE5" w:rsidP="00532CA3">
      <w:pPr>
        <w:rPr>
          <w:rFonts w:ascii="Arial" w:hAnsi="Arial" w:cs="Arial"/>
          <w:sz w:val="22"/>
          <w:szCs w:val="22"/>
        </w:rPr>
      </w:pPr>
    </w:p>
    <w:p w14:paraId="58D0C9BF" w14:textId="77777777" w:rsidR="007B3AE5" w:rsidRPr="00261D38" w:rsidRDefault="007B3AE5" w:rsidP="00532CA3">
      <w:pPr>
        <w:rPr>
          <w:rFonts w:ascii="Arial" w:hAnsi="Arial" w:cs="Arial"/>
          <w:sz w:val="22"/>
          <w:szCs w:val="22"/>
        </w:rPr>
      </w:pPr>
    </w:p>
    <w:p w14:paraId="5CD89980" w14:textId="77777777" w:rsidR="007B3AE5" w:rsidRPr="00261D38" w:rsidRDefault="007B3AE5" w:rsidP="00532CA3">
      <w:pPr>
        <w:rPr>
          <w:rFonts w:ascii="Arial" w:hAnsi="Arial" w:cs="Arial"/>
          <w:sz w:val="22"/>
          <w:szCs w:val="22"/>
        </w:rPr>
      </w:pPr>
    </w:p>
    <w:p w14:paraId="7C8599AA" w14:textId="77777777" w:rsidR="007B3AE5" w:rsidRPr="00261D38" w:rsidRDefault="007B3AE5" w:rsidP="00532CA3">
      <w:pPr>
        <w:rPr>
          <w:rFonts w:ascii="Arial" w:hAnsi="Arial" w:cs="Arial"/>
          <w:sz w:val="22"/>
          <w:szCs w:val="22"/>
        </w:rPr>
      </w:pPr>
    </w:p>
    <w:p w14:paraId="2C650A9E" w14:textId="77777777" w:rsidR="007B3AE5" w:rsidRPr="00261D38" w:rsidRDefault="007B3AE5" w:rsidP="00532CA3">
      <w:pPr>
        <w:rPr>
          <w:rFonts w:ascii="Arial" w:hAnsi="Arial" w:cs="Arial"/>
          <w:sz w:val="22"/>
          <w:szCs w:val="22"/>
        </w:rPr>
      </w:pPr>
    </w:p>
    <w:p w14:paraId="3B550C9E" w14:textId="77777777" w:rsidR="007B3AE5" w:rsidRPr="00261D38" w:rsidRDefault="007B3AE5" w:rsidP="00532CA3">
      <w:pPr>
        <w:rPr>
          <w:rFonts w:ascii="Arial" w:hAnsi="Arial" w:cs="Arial"/>
          <w:sz w:val="22"/>
          <w:szCs w:val="22"/>
        </w:rPr>
      </w:pPr>
    </w:p>
    <w:p w14:paraId="48D1CC3C" w14:textId="77777777" w:rsidR="007B3AE5" w:rsidRPr="00261D38" w:rsidRDefault="007B3AE5" w:rsidP="00532CA3">
      <w:pPr>
        <w:rPr>
          <w:rFonts w:ascii="Arial" w:hAnsi="Arial" w:cs="Arial"/>
          <w:sz w:val="22"/>
          <w:szCs w:val="22"/>
        </w:rPr>
      </w:pPr>
    </w:p>
    <w:p w14:paraId="3394F489" w14:textId="77777777" w:rsidR="007B3AE5" w:rsidRPr="00261D38" w:rsidRDefault="007B3AE5" w:rsidP="00532CA3">
      <w:pPr>
        <w:rPr>
          <w:rFonts w:ascii="Arial" w:hAnsi="Arial" w:cs="Arial"/>
          <w:sz w:val="22"/>
          <w:szCs w:val="22"/>
        </w:rPr>
      </w:pPr>
    </w:p>
    <w:p w14:paraId="74760455" w14:textId="77777777" w:rsidR="007B3AE5" w:rsidRPr="00261D38" w:rsidRDefault="007B3AE5" w:rsidP="00532CA3">
      <w:pPr>
        <w:rPr>
          <w:rFonts w:ascii="Arial" w:hAnsi="Arial" w:cs="Arial"/>
          <w:sz w:val="22"/>
          <w:szCs w:val="22"/>
        </w:rPr>
      </w:pPr>
    </w:p>
    <w:p w14:paraId="6E91258A" w14:textId="77777777" w:rsidR="007B3AE5" w:rsidRPr="00261D38" w:rsidRDefault="007B3AE5" w:rsidP="00532CA3">
      <w:pPr>
        <w:rPr>
          <w:rFonts w:ascii="Arial" w:hAnsi="Arial" w:cs="Arial"/>
          <w:sz w:val="22"/>
          <w:szCs w:val="22"/>
        </w:rPr>
      </w:pPr>
    </w:p>
    <w:p w14:paraId="515A184B" w14:textId="77777777" w:rsidR="007B3AE5" w:rsidRPr="00261D38" w:rsidRDefault="007B3AE5" w:rsidP="00532CA3">
      <w:pPr>
        <w:rPr>
          <w:rFonts w:ascii="Arial" w:hAnsi="Arial" w:cs="Arial"/>
          <w:sz w:val="22"/>
          <w:szCs w:val="22"/>
        </w:rPr>
      </w:pPr>
    </w:p>
    <w:p w14:paraId="0862C426" w14:textId="77777777" w:rsidR="007B3AE5" w:rsidRPr="00261D38" w:rsidRDefault="007B3AE5" w:rsidP="00532CA3">
      <w:pPr>
        <w:rPr>
          <w:rFonts w:ascii="Arial" w:hAnsi="Arial" w:cs="Arial"/>
          <w:sz w:val="22"/>
          <w:szCs w:val="22"/>
        </w:rPr>
      </w:pPr>
    </w:p>
    <w:p w14:paraId="500BA38C" w14:textId="77777777" w:rsidR="007B3AE5" w:rsidRPr="00261D38" w:rsidRDefault="007B3AE5" w:rsidP="00532CA3">
      <w:pPr>
        <w:rPr>
          <w:rFonts w:ascii="Arial" w:hAnsi="Arial" w:cs="Arial"/>
          <w:sz w:val="22"/>
          <w:szCs w:val="22"/>
        </w:rPr>
      </w:pPr>
    </w:p>
    <w:p w14:paraId="698DFF1C" w14:textId="77777777" w:rsidR="007B3AE5" w:rsidRPr="00261D38" w:rsidRDefault="007B3AE5" w:rsidP="00532CA3">
      <w:pPr>
        <w:rPr>
          <w:rFonts w:ascii="Arial" w:hAnsi="Arial" w:cs="Arial"/>
          <w:sz w:val="22"/>
          <w:szCs w:val="22"/>
        </w:rPr>
      </w:pPr>
    </w:p>
    <w:p w14:paraId="0780B96E" w14:textId="77777777" w:rsidR="007B3AE5" w:rsidRPr="00261D38" w:rsidRDefault="007B3AE5" w:rsidP="00532CA3">
      <w:pPr>
        <w:rPr>
          <w:rFonts w:ascii="Arial" w:hAnsi="Arial" w:cs="Arial"/>
          <w:sz w:val="22"/>
          <w:szCs w:val="22"/>
        </w:rPr>
      </w:pPr>
    </w:p>
    <w:p w14:paraId="705665C8" w14:textId="77777777" w:rsidR="007B3AE5" w:rsidRPr="00261D38" w:rsidRDefault="007B3AE5" w:rsidP="00532CA3">
      <w:pPr>
        <w:rPr>
          <w:rFonts w:ascii="Arial" w:hAnsi="Arial" w:cs="Arial"/>
          <w:sz w:val="22"/>
          <w:szCs w:val="22"/>
        </w:rPr>
      </w:pPr>
    </w:p>
    <w:p w14:paraId="3D8BAC08" w14:textId="77777777" w:rsidR="007B3AE5" w:rsidRPr="00261D38" w:rsidRDefault="007B3AE5" w:rsidP="00532CA3">
      <w:pPr>
        <w:rPr>
          <w:rFonts w:ascii="Arial" w:hAnsi="Arial" w:cs="Arial"/>
          <w:sz w:val="22"/>
          <w:szCs w:val="22"/>
        </w:rPr>
      </w:pPr>
    </w:p>
    <w:p w14:paraId="32538AD8" w14:textId="77777777" w:rsidR="007B3AE5" w:rsidRPr="00261D38" w:rsidRDefault="007B3AE5" w:rsidP="00532CA3">
      <w:pPr>
        <w:rPr>
          <w:rFonts w:ascii="Arial" w:hAnsi="Arial" w:cs="Arial"/>
          <w:sz w:val="22"/>
          <w:szCs w:val="22"/>
        </w:rPr>
      </w:pPr>
    </w:p>
    <w:p w14:paraId="4A025570" w14:textId="77777777" w:rsidR="007B3AE5" w:rsidRPr="00261D38" w:rsidRDefault="007B3AE5" w:rsidP="00532CA3">
      <w:pPr>
        <w:rPr>
          <w:rFonts w:ascii="Arial" w:hAnsi="Arial" w:cs="Arial"/>
          <w:sz w:val="22"/>
          <w:szCs w:val="22"/>
        </w:rPr>
      </w:pPr>
    </w:p>
    <w:p w14:paraId="569482C7" w14:textId="77777777" w:rsidR="007B3AE5" w:rsidRPr="00261D38" w:rsidRDefault="007B3AE5" w:rsidP="00532CA3">
      <w:pPr>
        <w:rPr>
          <w:rFonts w:ascii="Arial" w:hAnsi="Arial" w:cs="Arial"/>
          <w:sz w:val="22"/>
          <w:szCs w:val="22"/>
        </w:rPr>
      </w:pPr>
    </w:p>
    <w:p w14:paraId="1A69E503" w14:textId="77777777" w:rsidR="007B3AE5" w:rsidRPr="00261D38" w:rsidRDefault="007B3AE5" w:rsidP="00532CA3">
      <w:pPr>
        <w:rPr>
          <w:rFonts w:ascii="Arial" w:hAnsi="Arial" w:cs="Arial"/>
          <w:sz w:val="22"/>
          <w:szCs w:val="22"/>
        </w:rPr>
      </w:pPr>
    </w:p>
    <w:p w14:paraId="6B8359F6" w14:textId="77777777" w:rsidR="007B3AE5" w:rsidRPr="00261D38" w:rsidRDefault="007B3AE5" w:rsidP="00532CA3">
      <w:pPr>
        <w:rPr>
          <w:rFonts w:ascii="Arial" w:hAnsi="Arial" w:cs="Arial"/>
          <w:sz w:val="22"/>
          <w:szCs w:val="22"/>
        </w:rPr>
      </w:pPr>
    </w:p>
    <w:p w14:paraId="291F2336" w14:textId="77777777" w:rsidR="007B3AE5" w:rsidRPr="00261D38" w:rsidRDefault="007B3AE5" w:rsidP="00532CA3">
      <w:pPr>
        <w:rPr>
          <w:rFonts w:ascii="Arial" w:hAnsi="Arial" w:cs="Arial"/>
          <w:sz w:val="22"/>
          <w:szCs w:val="22"/>
        </w:rPr>
      </w:pPr>
    </w:p>
    <w:p w14:paraId="2A969760" w14:textId="77777777" w:rsidR="007B3AE5" w:rsidRPr="00261D38" w:rsidRDefault="007B3AE5" w:rsidP="00532CA3">
      <w:pPr>
        <w:rPr>
          <w:rFonts w:ascii="Arial" w:hAnsi="Arial" w:cs="Arial"/>
          <w:sz w:val="22"/>
          <w:szCs w:val="22"/>
        </w:rPr>
      </w:pPr>
    </w:p>
    <w:p w14:paraId="6E39FFA9" w14:textId="77777777" w:rsidR="007B3AE5" w:rsidRPr="00261D38" w:rsidRDefault="007B3AE5" w:rsidP="00532CA3">
      <w:pPr>
        <w:rPr>
          <w:rFonts w:ascii="Arial" w:hAnsi="Arial" w:cs="Arial"/>
          <w:sz w:val="22"/>
          <w:szCs w:val="22"/>
        </w:rPr>
      </w:pPr>
    </w:p>
    <w:p w14:paraId="4211E2AB" w14:textId="77777777" w:rsidR="007B3AE5" w:rsidRPr="00261D38" w:rsidRDefault="007B3AE5" w:rsidP="00532CA3">
      <w:pPr>
        <w:rPr>
          <w:rFonts w:ascii="Arial" w:hAnsi="Arial" w:cs="Arial"/>
          <w:sz w:val="22"/>
          <w:szCs w:val="22"/>
        </w:rPr>
      </w:pPr>
    </w:p>
    <w:p w14:paraId="43317FBB" w14:textId="5F2B8190" w:rsidR="009B0476" w:rsidRDefault="009B0476">
      <w:pPr>
        <w:rPr>
          <w:rFonts w:ascii="Arial" w:hAnsi="Arial" w:cs="Arial"/>
          <w:sz w:val="22"/>
          <w:szCs w:val="22"/>
        </w:rPr>
      </w:pPr>
      <w:r>
        <w:rPr>
          <w:rFonts w:ascii="Arial" w:hAnsi="Arial" w:cs="Arial"/>
          <w:sz w:val="22"/>
          <w:szCs w:val="22"/>
        </w:rPr>
        <w:br w:type="page"/>
      </w:r>
    </w:p>
    <w:p w14:paraId="2316592A" w14:textId="77777777" w:rsidR="007B3AE5" w:rsidRPr="00261D38" w:rsidRDefault="007B3AE5" w:rsidP="00532CA3">
      <w:pPr>
        <w:rPr>
          <w:rFonts w:ascii="Arial" w:hAnsi="Arial" w:cs="Arial"/>
          <w:sz w:val="22"/>
          <w:szCs w:val="22"/>
        </w:rPr>
      </w:pPr>
    </w:p>
    <w:p w14:paraId="5CFDF8F5" w14:textId="77777777" w:rsidR="007859DD" w:rsidRPr="00261D38" w:rsidRDefault="007859DD" w:rsidP="007859DD">
      <w:pPr>
        <w:jc w:val="center"/>
        <w:rPr>
          <w:rFonts w:ascii="Arial" w:hAnsi="Arial" w:cs="Arial"/>
          <w:b/>
          <w:sz w:val="22"/>
          <w:szCs w:val="22"/>
        </w:rPr>
      </w:pPr>
      <w:r w:rsidRPr="00261D38">
        <w:rPr>
          <w:rFonts w:ascii="Arial" w:hAnsi="Arial" w:cs="Arial"/>
          <w:b/>
          <w:sz w:val="22"/>
          <w:szCs w:val="22"/>
        </w:rPr>
        <w:t xml:space="preserve">Załącznik nr </w:t>
      </w:r>
      <w:r>
        <w:rPr>
          <w:rFonts w:ascii="Arial" w:hAnsi="Arial" w:cs="Arial"/>
          <w:b/>
          <w:sz w:val="22"/>
          <w:szCs w:val="22"/>
        </w:rPr>
        <w:t>4</w:t>
      </w:r>
      <w:r w:rsidRPr="00261D38">
        <w:rPr>
          <w:rFonts w:ascii="Arial" w:hAnsi="Arial" w:cs="Arial"/>
          <w:b/>
          <w:sz w:val="22"/>
          <w:szCs w:val="22"/>
        </w:rPr>
        <w:t xml:space="preserve"> do </w:t>
      </w:r>
      <w:r w:rsidRPr="00261D38">
        <w:rPr>
          <w:rFonts w:ascii="Arial" w:hAnsi="Arial" w:cs="Arial"/>
          <w:b/>
          <w:bCs/>
          <w:sz w:val="22"/>
          <w:szCs w:val="22"/>
        </w:rPr>
        <w:t xml:space="preserve">Umowy nr </w:t>
      </w:r>
      <w:r w:rsidRPr="00261D38">
        <w:rPr>
          <w:rFonts w:ascii="Arial" w:hAnsi="Arial" w:cs="Arial"/>
          <w:b/>
          <w:sz w:val="22"/>
          <w:szCs w:val="22"/>
        </w:rPr>
        <w:t>1/STI/2022</w:t>
      </w:r>
    </w:p>
    <w:p w14:paraId="6302B8A8" w14:textId="2B6770A8" w:rsidR="007859DD" w:rsidRPr="009B0476" w:rsidRDefault="009B0476" w:rsidP="007859DD">
      <w:pPr>
        <w:jc w:val="center"/>
        <w:rPr>
          <w:rFonts w:ascii="Arial" w:hAnsi="Arial" w:cs="Arial"/>
          <w:b/>
          <w:bCs/>
          <w:sz w:val="22"/>
          <w:szCs w:val="22"/>
        </w:rPr>
      </w:pPr>
      <w:r w:rsidRPr="009B0476">
        <w:rPr>
          <w:rFonts w:ascii="Arial" w:hAnsi="Arial" w:cs="Arial"/>
          <w:b/>
          <w:bCs/>
          <w:sz w:val="22"/>
          <w:szCs w:val="22"/>
        </w:rPr>
        <w:t>Osoby upoważnione do zdalnego dostępu od strony Wykonawcy</w:t>
      </w:r>
    </w:p>
    <w:p w14:paraId="7A72EEE7" w14:textId="77777777" w:rsidR="007859DD" w:rsidRPr="00261D38" w:rsidRDefault="007859DD" w:rsidP="007859DD">
      <w:pPr>
        <w:rPr>
          <w:rFonts w:ascii="Arial" w:hAnsi="Arial" w:cs="Arial"/>
          <w:b/>
          <w:bCs/>
          <w:noProof/>
          <w:vanish/>
          <w:sz w:val="22"/>
          <w:szCs w:val="22"/>
        </w:rPr>
      </w:pPr>
    </w:p>
    <w:tbl>
      <w:tblPr>
        <w:tblW w:w="97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
        <w:gridCol w:w="1388"/>
        <w:gridCol w:w="1559"/>
        <w:gridCol w:w="1843"/>
        <w:gridCol w:w="1701"/>
        <w:gridCol w:w="2888"/>
      </w:tblGrid>
      <w:tr w:rsidR="007859DD" w:rsidRPr="00261D38" w14:paraId="3DBDD43E" w14:textId="77777777" w:rsidTr="00A26F0C">
        <w:trPr>
          <w:trHeight w:val="851"/>
          <w:jc w:val="center"/>
        </w:trPr>
        <w:tc>
          <w:tcPr>
            <w:tcW w:w="368" w:type="dxa"/>
            <w:shd w:val="clear" w:color="000000" w:fill="FFFFFF"/>
            <w:vAlign w:val="center"/>
          </w:tcPr>
          <w:p w14:paraId="26440702" w14:textId="77777777" w:rsidR="007859DD" w:rsidRPr="00261D38" w:rsidRDefault="007859DD" w:rsidP="00A26F0C">
            <w:pPr>
              <w:jc w:val="center"/>
              <w:rPr>
                <w:rFonts w:ascii="Arial" w:hAnsi="Arial" w:cs="Arial"/>
                <w:b/>
                <w:bCs/>
                <w:noProof/>
                <w:sz w:val="22"/>
                <w:szCs w:val="22"/>
              </w:rPr>
            </w:pPr>
            <w:r w:rsidRPr="00261D38">
              <w:rPr>
                <w:rFonts w:ascii="Arial" w:hAnsi="Arial" w:cs="Arial"/>
                <w:b/>
                <w:bCs/>
                <w:noProof/>
                <w:sz w:val="22"/>
                <w:szCs w:val="22"/>
              </w:rPr>
              <w:t>LP</w:t>
            </w:r>
          </w:p>
        </w:tc>
        <w:tc>
          <w:tcPr>
            <w:tcW w:w="1388" w:type="dxa"/>
            <w:shd w:val="clear" w:color="000000" w:fill="FFFFFF"/>
            <w:vAlign w:val="center"/>
          </w:tcPr>
          <w:p w14:paraId="1ACDB191" w14:textId="77777777" w:rsidR="007859DD" w:rsidRPr="00261D38" w:rsidRDefault="007859DD" w:rsidP="00A26F0C">
            <w:pPr>
              <w:jc w:val="center"/>
              <w:rPr>
                <w:rFonts w:ascii="Arial" w:hAnsi="Arial" w:cs="Arial"/>
                <w:b/>
                <w:bCs/>
                <w:noProof/>
                <w:sz w:val="22"/>
                <w:szCs w:val="22"/>
              </w:rPr>
            </w:pPr>
            <w:r w:rsidRPr="00261D38">
              <w:rPr>
                <w:rFonts w:ascii="Arial" w:hAnsi="Arial" w:cs="Arial"/>
                <w:b/>
                <w:bCs/>
                <w:noProof/>
                <w:sz w:val="22"/>
                <w:szCs w:val="22"/>
              </w:rPr>
              <w:t>IMIĘ</w:t>
            </w:r>
          </w:p>
        </w:tc>
        <w:tc>
          <w:tcPr>
            <w:tcW w:w="1559" w:type="dxa"/>
            <w:shd w:val="clear" w:color="000000" w:fill="FFFFFF"/>
            <w:vAlign w:val="center"/>
          </w:tcPr>
          <w:p w14:paraId="6021D959" w14:textId="77777777" w:rsidR="007859DD" w:rsidRPr="00261D38" w:rsidRDefault="007859DD" w:rsidP="00A26F0C">
            <w:pPr>
              <w:jc w:val="center"/>
              <w:rPr>
                <w:rFonts w:ascii="Arial" w:hAnsi="Arial" w:cs="Arial"/>
                <w:b/>
                <w:bCs/>
                <w:noProof/>
                <w:sz w:val="22"/>
                <w:szCs w:val="22"/>
              </w:rPr>
            </w:pPr>
            <w:r w:rsidRPr="00261D38">
              <w:rPr>
                <w:rFonts w:ascii="Arial" w:hAnsi="Arial" w:cs="Arial"/>
                <w:b/>
                <w:bCs/>
                <w:noProof/>
                <w:sz w:val="22"/>
                <w:szCs w:val="22"/>
              </w:rPr>
              <w:t>NAZWISKO</w:t>
            </w:r>
          </w:p>
        </w:tc>
        <w:tc>
          <w:tcPr>
            <w:tcW w:w="1843" w:type="dxa"/>
            <w:shd w:val="clear" w:color="000000" w:fill="FFFFFF"/>
            <w:vAlign w:val="center"/>
          </w:tcPr>
          <w:p w14:paraId="0D9C04BA" w14:textId="77777777" w:rsidR="007859DD" w:rsidRPr="00261D38" w:rsidRDefault="007859DD" w:rsidP="00A26F0C">
            <w:pPr>
              <w:jc w:val="center"/>
              <w:rPr>
                <w:rFonts w:ascii="Arial" w:hAnsi="Arial" w:cs="Arial"/>
                <w:b/>
                <w:bCs/>
                <w:noProof/>
                <w:sz w:val="22"/>
                <w:szCs w:val="22"/>
              </w:rPr>
            </w:pPr>
            <w:r w:rsidRPr="00261D38">
              <w:rPr>
                <w:rFonts w:ascii="Arial" w:hAnsi="Arial" w:cs="Arial"/>
                <w:b/>
                <w:bCs/>
                <w:noProof/>
                <w:sz w:val="22"/>
                <w:szCs w:val="22"/>
              </w:rPr>
              <w:t>STANOWISKO</w:t>
            </w:r>
          </w:p>
        </w:tc>
        <w:tc>
          <w:tcPr>
            <w:tcW w:w="1701" w:type="dxa"/>
            <w:shd w:val="clear" w:color="000000" w:fill="FFFFFF"/>
            <w:vAlign w:val="center"/>
          </w:tcPr>
          <w:p w14:paraId="356DFB6F" w14:textId="77777777" w:rsidR="007859DD" w:rsidRPr="00261D38" w:rsidRDefault="007859DD" w:rsidP="00A26F0C">
            <w:pPr>
              <w:jc w:val="center"/>
              <w:rPr>
                <w:rFonts w:ascii="Arial" w:hAnsi="Arial" w:cs="Arial"/>
                <w:b/>
                <w:bCs/>
                <w:noProof/>
                <w:sz w:val="22"/>
                <w:szCs w:val="22"/>
              </w:rPr>
            </w:pPr>
            <w:r w:rsidRPr="00261D38">
              <w:rPr>
                <w:rFonts w:ascii="Arial" w:hAnsi="Arial" w:cs="Arial"/>
                <w:b/>
                <w:bCs/>
                <w:noProof/>
                <w:sz w:val="22"/>
                <w:szCs w:val="22"/>
              </w:rPr>
              <w:t>TELEFON</w:t>
            </w:r>
          </w:p>
        </w:tc>
        <w:tc>
          <w:tcPr>
            <w:tcW w:w="2888" w:type="dxa"/>
            <w:shd w:val="clear" w:color="000000" w:fill="FFFFFF"/>
            <w:vAlign w:val="center"/>
          </w:tcPr>
          <w:p w14:paraId="57539D13" w14:textId="77777777" w:rsidR="007859DD" w:rsidRPr="00261D38" w:rsidRDefault="007859DD" w:rsidP="00A26F0C">
            <w:pPr>
              <w:jc w:val="center"/>
              <w:rPr>
                <w:rFonts w:ascii="Arial" w:hAnsi="Arial" w:cs="Arial"/>
                <w:b/>
                <w:bCs/>
                <w:noProof/>
                <w:sz w:val="22"/>
                <w:szCs w:val="22"/>
              </w:rPr>
            </w:pPr>
            <w:r w:rsidRPr="00261D38">
              <w:rPr>
                <w:rFonts w:ascii="Arial" w:hAnsi="Arial" w:cs="Arial"/>
                <w:b/>
                <w:bCs/>
                <w:noProof/>
                <w:sz w:val="22"/>
                <w:szCs w:val="22"/>
              </w:rPr>
              <w:t>EMAIL</w:t>
            </w:r>
          </w:p>
        </w:tc>
      </w:tr>
      <w:tr w:rsidR="007859DD" w:rsidRPr="00261D38" w14:paraId="2578F7B8" w14:textId="77777777" w:rsidTr="00A26F0C">
        <w:trPr>
          <w:trHeight w:val="851"/>
          <w:jc w:val="center"/>
        </w:trPr>
        <w:tc>
          <w:tcPr>
            <w:tcW w:w="368" w:type="dxa"/>
            <w:vAlign w:val="center"/>
          </w:tcPr>
          <w:p w14:paraId="36842F68" w14:textId="77777777" w:rsidR="007859DD" w:rsidRPr="00261D38" w:rsidRDefault="007859DD" w:rsidP="00A26F0C">
            <w:pPr>
              <w:jc w:val="center"/>
              <w:rPr>
                <w:rFonts w:ascii="Arial" w:hAnsi="Arial" w:cs="Arial"/>
                <w:sz w:val="22"/>
                <w:szCs w:val="22"/>
              </w:rPr>
            </w:pPr>
            <w:r w:rsidRPr="00261D38">
              <w:rPr>
                <w:rFonts w:ascii="Arial" w:hAnsi="Arial" w:cs="Arial"/>
                <w:sz w:val="22"/>
                <w:szCs w:val="22"/>
              </w:rPr>
              <w:t>1</w:t>
            </w:r>
          </w:p>
        </w:tc>
        <w:tc>
          <w:tcPr>
            <w:tcW w:w="1388" w:type="dxa"/>
            <w:vAlign w:val="center"/>
          </w:tcPr>
          <w:p w14:paraId="081B7D4E" w14:textId="77777777" w:rsidR="007859DD" w:rsidRPr="00261D38" w:rsidRDefault="007859DD" w:rsidP="00A26F0C">
            <w:pPr>
              <w:jc w:val="center"/>
              <w:rPr>
                <w:rFonts w:ascii="Arial" w:hAnsi="Arial" w:cs="Arial"/>
                <w:sz w:val="22"/>
                <w:szCs w:val="22"/>
              </w:rPr>
            </w:pPr>
          </w:p>
        </w:tc>
        <w:tc>
          <w:tcPr>
            <w:tcW w:w="1559" w:type="dxa"/>
            <w:vAlign w:val="center"/>
          </w:tcPr>
          <w:p w14:paraId="21A2C89E" w14:textId="77777777" w:rsidR="007859DD" w:rsidRPr="00261D38" w:rsidRDefault="007859DD" w:rsidP="00A26F0C">
            <w:pPr>
              <w:jc w:val="center"/>
              <w:rPr>
                <w:rFonts w:ascii="Arial" w:hAnsi="Arial" w:cs="Arial"/>
                <w:sz w:val="22"/>
                <w:szCs w:val="22"/>
              </w:rPr>
            </w:pPr>
          </w:p>
        </w:tc>
        <w:tc>
          <w:tcPr>
            <w:tcW w:w="1843" w:type="dxa"/>
            <w:vAlign w:val="center"/>
          </w:tcPr>
          <w:p w14:paraId="7CF72079" w14:textId="77777777" w:rsidR="007859DD" w:rsidRPr="00261D38" w:rsidRDefault="007859DD" w:rsidP="00A26F0C">
            <w:pPr>
              <w:jc w:val="center"/>
              <w:rPr>
                <w:rFonts w:ascii="Arial" w:hAnsi="Arial" w:cs="Arial"/>
                <w:sz w:val="22"/>
                <w:szCs w:val="22"/>
              </w:rPr>
            </w:pPr>
          </w:p>
        </w:tc>
        <w:tc>
          <w:tcPr>
            <w:tcW w:w="1701" w:type="dxa"/>
            <w:vAlign w:val="center"/>
          </w:tcPr>
          <w:p w14:paraId="2FA5C24F" w14:textId="77777777" w:rsidR="007859DD" w:rsidRPr="00261D38" w:rsidRDefault="007859DD" w:rsidP="00A26F0C">
            <w:pPr>
              <w:jc w:val="center"/>
              <w:rPr>
                <w:rFonts w:ascii="Arial" w:hAnsi="Arial" w:cs="Arial"/>
                <w:sz w:val="22"/>
                <w:szCs w:val="22"/>
              </w:rPr>
            </w:pPr>
          </w:p>
        </w:tc>
        <w:tc>
          <w:tcPr>
            <w:tcW w:w="2888" w:type="dxa"/>
            <w:vAlign w:val="center"/>
          </w:tcPr>
          <w:p w14:paraId="051C3063" w14:textId="77777777" w:rsidR="007859DD" w:rsidRPr="00261D38" w:rsidRDefault="007859DD" w:rsidP="00A26F0C">
            <w:pPr>
              <w:jc w:val="center"/>
              <w:rPr>
                <w:rFonts w:ascii="Arial" w:hAnsi="Arial" w:cs="Arial"/>
                <w:sz w:val="22"/>
                <w:szCs w:val="22"/>
              </w:rPr>
            </w:pPr>
          </w:p>
        </w:tc>
      </w:tr>
      <w:tr w:rsidR="007859DD" w:rsidRPr="00261D38" w14:paraId="583A49A5" w14:textId="77777777" w:rsidTr="00A26F0C">
        <w:trPr>
          <w:trHeight w:val="876"/>
          <w:jc w:val="center"/>
        </w:trPr>
        <w:tc>
          <w:tcPr>
            <w:tcW w:w="368" w:type="dxa"/>
            <w:vAlign w:val="center"/>
          </w:tcPr>
          <w:p w14:paraId="2CC418B3" w14:textId="77777777" w:rsidR="007859DD" w:rsidRPr="00261D38" w:rsidRDefault="007859DD" w:rsidP="00A26F0C">
            <w:pPr>
              <w:jc w:val="center"/>
              <w:rPr>
                <w:rFonts w:ascii="Arial" w:hAnsi="Arial" w:cs="Arial"/>
                <w:sz w:val="22"/>
                <w:szCs w:val="22"/>
              </w:rPr>
            </w:pPr>
            <w:r w:rsidRPr="00261D38">
              <w:rPr>
                <w:rFonts w:ascii="Arial" w:hAnsi="Arial" w:cs="Arial"/>
                <w:sz w:val="22"/>
                <w:szCs w:val="22"/>
              </w:rPr>
              <w:t>2</w:t>
            </w:r>
          </w:p>
        </w:tc>
        <w:tc>
          <w:tcPr>
            <w:tcW w:w="1388" w:type="dxa"/>
            <w:vAlign w:val="center"/>
          </w:tcPr>
          <w:p w14:paraId="79F4501C" w14:textId="77777777" w:rsidR="007859DD" w:rsidRPr="00261D38" w:rsidRDefault="007859DD" w:rsidP="00A26F0C">
            <w:pPr>
              <w:jc w:val="center"/>
              <w:rPr>
                <w:rFonts w:ascii="Arial" w:hAnsi="Arial" w:cs="Arial"/>
                <w:sz w:val="22"/>
                <w:szCs w:val="22"/>
              </w:rPr>
            </w:pPr>
          </w:p>
        </w:tc>
        <w:tc>
          <w:tcPr>
            <w:tcW w:w="1559" w:type="dxa"/>
            <w:vAlign w:val="center"/>
          </w:tcPr>
          <w:p w14:paraId="2CB22E25" w14:textId="77777777" w:rsidR="007859DD" w:rsidRPr="00261D38" w:rsidRDefault="007859DD" w:rsidP="00A26F0C">
            <w:pPr>
              <w:jc w:val="center"/>
              <w:rPr>
                <w:rFonts w:ascii="Arial" w:hAnsi="Arial" w:cs="Arial"/>
                <w:sz w:val="22"/>
                <w:szCs w:val="22"/>
              </w:rPr>
            </w:pPr>
          </w:p>
        </w:tc>
        <w:tc>
          <w:tcPr>
            <w:tcW w:w="1843" w:type="dxa"/>
            <w:vAlign w:val="center"/>
          </w:tcPr>
          <w:p w14:paraId="4AA1118A" w14:textId="77777777" w:rsidR="007859DD" w:rsidRPr="00261D38" w:rsidRDefault="007859DD" w:rsidP="00A26F0C">
            <w:pPr>
              <w:jc w:val="center"/>
              <w:rPr>
                <w:rFonts w:ascii="Arial" w:hAnsi="Arial" w:cs="Arial"/>
                <w:sz w:val="22"/>
                <w:szCs w:val="22"/>
              </w:rPr>
            </w:pPr>
          </w:p>
        </w:tc>
        <w:tc>
          <w:tcPr>
            <w:tcW w:w="1701" w:type="dxa"/>
            <w:vAlign w:val="center"/>
          </w:tcPr>
          <w:p w14:paraId="202ABBA5" w14:textId="77777777" w:rsidR="007859DD" w:rsidRPr="00261D38" w:rsidRDefault="007859DD" w:rsidP="00A26F0C">
            <w:pPr>
              <w:jc w:val="center"/>
              <w:rPr>
                <w:rFonts w:ascii="Arial" w:hAnsi="Arial" w:cs="Arial"/>
                <w:sz w:val="22"/>
                <w:szCs w:val="22"/>
              </w:rPr>
            </w:pPr>
          </w:p>
        </w:tc>
        <w:tc>
          <w:tcPr>
            <w:tcW w:w="2888" w:type="dxa"/>
            <w:vAlign w:val="center"/>
          </w:tcPr>
          <w:p w14:paraId="226D5A9F" w14:textId="77777777" w:rsidR="007859DD" w:rsidRPr="00261D38" w:rsidRDefault="007859DD" w:rsidP="00A26F0C">
            <w:pPr>
              <w:jc w:val="center"/>
              <w:rPr>
                <w:rFonts w:ascii="Arial" w:hAnsi="Arial" w:cs="Arial"/>
                <w:sz w:val="22"/>
                <w:szCs w:val="22"/>
              </w:rPr>
            </w:pPr>
          </w:p>
        </w:tc>
      </w:tr>
      <w:tr w:rsidR="007859DD" w:rsidRPr="00261D38" w14:paraId="2849A092" w14:textId="77777777" w:rsidTr="00A26F0C">
        <w:trPr>
          <w:trHeight w:val="876"/>
          <w:jc w:val="center"/>
        </w:trPr>
        <w:tc>
          <w:tcPr>
            <w:tcW w:w="368" w:type="dxa"/>
            <w:vAlign w:val="center"/>
          </w:tcPr>
          <w:p w14:paraId="4F282E82" w14:textId="77777777" w:rsidR="007859DD" w:rsidRPr="00261D38" w:rsidRDefault="007859DD" w:rsidP="00A26F0C">
            <w:pPr>
              <w:jc w:val="center"/>
              <w:rPr>
                <w:rFonts w:ascii="Arial" w:hAnsi="Arial" w:cs="Arial"/>
                <w:sz w:val="22"/>
                <w:szCs w:val="22"/>
              </w:rPr>
            </w:pPr>
            <w:r w:rsidRPr="00261D38">
              <w:rPr>
                <w:rFonts w:ascii="Arial" w:hAnsi="Arial" w:cs="Arial"/>
                <w:sz w:val="22"/>
                <w:szCs w:val="22"/>
              </w:rPr>
              <w:t>3</w:t>
            </w:r>
          </w:p>
        </w:tc>
        <w:tc>
          <w:tcPr>
            <w:tcW w:w="1388" w:type="dxa"/>
            <w:vAlign w:val="center"/>
          </w:tcPr>
          <w:p w14:paraId="538D1CD3" w14:textId="77777777" w:rsidR="007859DD" w:rsidRPr="00261D38" w:rsidRDefault="007859DD" w:rsidP="00A26F0C">
            <w:pPr>
              <w:jc w:val="center"/>
              <w:rPr>
                <w:rFonts w:ascii="Arial" w:hAnsi="Arial" w:cs="Arial"/>
                <w:sz w:val="22"/>
                <w:szCs w:val="22"/>
              </w:rPr>
            </w:pPr>
          </w:p>
        </w:tc>
        <w:tc>
          <w:tcPr>
            <w:tcW w:w="1559" w:type="dxa"/>
            <w:vAlign w:val="center"/>
          </w:tcPr>
          <w:p w14:paraId="67979E32" w14:textId="77777777" w:rsidR="007859DD" w:rsidRPr="00261D38" w:rsidRDefault="007859DD" w:rsidP="00A26F0C">
            <w:pPr>
              <w:jc w:val="center"/>
              <w:rPr>
                <w:rFonts w:ascii="Arial" w:hAnsi="Arial" w:cs="Arial"/>
                <w:sz w:val="22"/>
                <w:szCs w:val="22"/>
              </w:rPr>
            </w:pPr>
          </w:p>
        </w:tc>
        <w:tc>
          <w:tcPr>
            <w:tcW w:w="1843" w:type="dxa"/>
            <w:vAlign w:val="center"/>
          </w:tcPr>
          <w:p w14:paraId="3E9CD24F" w14:textId="77777777" w:rsidR="007859DD" w:rsidRPr="00261D38" w:rsidRDefault="007859DD" w:rsidP="00A26F0C">
            <w:pPr>
              <w:jc w:val="center"/>
              <w:rPr>
                <w:rFonts w:ascii="Arial" w:hAnsi="Arial" w:cs="Arial"/>
                <w:sz w:val="22"/>
                <w:szCs w:val="22"/>
              </w:rPr>
            </w:pPr>
          </w:p>
        </w:tc>
        <w:tc>
          <w:tcPr>
            <w:tcW w:w="1701" w:type="dxa"/>
            <w:vAlign w:val="center"/>
          </w:tcPr>
          <w:p w14:paraId="213CFAFD" w14:textId="77777777" w:rsidR="007859DD" w:rsidRPr="00261D38" w:rsidRDefault="007859DD" w:rsidP="00A26F0C">
            <w:pPr>
              <w:jc w:val="center"/>
              <w:rPr>
                <w:rFonts w:ascii="Arial" w:hAnsi="Arial" w:cs="Arial"/>
                <w:sz w:val="22"/>
                <w:szCs w:val="22"/>
              </w:rPr>
            </w:pPr>
          </w:p>
        </w:tc>
        <w:tc>
          <w:tcPr>
            <w:tcW w:w="2888" w:type="dxa"/>
            <w:vAlign w:val="center"/>
          </w:tcPr>
          <w:p w14:paraId="3B759108" w14:textId="77777777" w:rsidR="007859DD" w:rsidRPr="00261D38" w:rsidRDefault="007859DD" w:rsidP="00A26F0C">
            <w:pPr>
              <w:jc w:val="center"/>
              <w:rPr>
                <w:rFonts w:ascii="Arial" w:hAnsi="Arial" w:cs="Arial"/>
                <w:sz w:val="22"/>
                <w:szCs w:val="22"/>
              </w:rPr>
            </w:pPr>
          </w:p>
        </w:tc>
      </w:tr>
      <w:tr w:rsidR="00B15694" w:rsidRPr="00261D38" w14:paraId="4884AEAC" w14:textId="77777777" w:rsidTr="00A26F0C">
        <w:trPr>
          <w:trHeight w:val="876"/>
          <w:jc w:val="center"/>
        </w:trPr>
        <w:tc>
          <w:tcPr>
            <w:tcW w:w="368" w:type="dxa"/>
            <w:vAlign w:val="center"/>
          </w:tcPr>
          <w:p w14:paraId="2BA1D183" w14:textId="77777777" w:rsidR="00B15694" w:rsidRPr="00261D38" w:rsidRDefault="00B15694" w:rsidP="00A26F0C">
            <w:pPr>
              <w:jc w:val="center"/>
              <w:rPr>
                <w:rFonts w:ascii="Arial" w:hAnsi="Arial" w:cs="Arial"/>
                <w:sz w:val="22"/>
                <w:szCs w:val="22"/>
              </w:rPr>
            </w:pPr>
            <w:r>
              <w:rPr>
                <w:rFonts w:ascii="Arial" w:hAnsi="Arial" w:cs="Arial"/>
                <w:sz w:val="22"/>
                <w:szCs w:val="22"/>
              </w:rPr>
              <w:t>4</w:t>
            </w:r>
          </w:p>
        </w:tc>
        <w:tc>
          <w:tcPr>
            <w:tcW w:w="1388" w:type="dxa"/>
            <w:vAlign w:val="center"/>
          </w:tcPr>
          <w:p w14:paraId="79EF6B93" w14:textId="77777777" w:rsidR="00B15694" w:rsidRPr="00261D38" w:rsidRDefault="00B15694" w:rsidP="00A26F0C">
            <w:pPr>
              <w:jc w:val="center"/>
              <w:rPr>
                <w:rFonts w:ascii="Arial" w:hAnsi="Arial" w:cs="Arial"/>
                <w:sz w:val="22"/>
                <w:szCs w:val="22"/>
              </w:rPr>
            </w:pPr>
          </w:p>
        </w:tc>
        <w:tc>
          <w:tcPr>
            <w:tcW w:w="1559" w:type="dxa"/>
            <w:vAlign w:val="center"/>
          </w:tcPr>
          <w:p w14:paraId="70FED033" w14:textId="77777777" w:rsidR="00B15694" w:rsidRPr="00261D38" w:rsidRDefault="00B15694" w:rsidP="00A26F0C">
            <w:pPr>
              <w:jc w:val="center"/>
              <w:rPr>
                <w:rFonts w:ascii="Arial" w:hAnsi="Arial" w:cs="Arial"/>
                <w:sz w:val="22"/>
                <w:szCs w:val="22"/>
              </w:rPr>
            </w:pPr>
          </w:p>
        </w:tc>
        <w:tc>
          <w:tcPr>
            <w:tcW w:w="1843" w:type="dxa"/>
            <w:vAlign w:val="center"/>
          </w:tcPr>
          <w:p w14:paraId="7A8620A5" w14:textId="77777777" w:rsidR="00B15694" w:rsidRPr="00261D38" w:rsidRDefault="00B15694" w:rsidP="00A26F0C">
            <w:pPr>
              <w:jc w:val="center"/>
              <w:rPr>
                <w:rFonts w:ascii="Arial" w:hAnsi="Arial" w:cs="Arial"/>
                <w:sz w:val="22"/>
                <w:szCs w:val="22"/>
              </w:rPr>
            </w:pPr>
          </w:p>
        </w:tc>
        <w:tc>
          <w:tcPr>
            <w:tcW w:w="1701" w:type="dxa"/>
            <w:vAlign w:val="center"/>
          </w:tcPr>
          <w:p w14:paraId="069F5E58" w14:textId="77777777" w:rsidR="00B15694" w:rsidRPr="00261D38" w:rsidRDefault="00B15694" w:rsidP="00A26F0C">
            <w:pPr>
              <w:jc w:val="center"/>
              <w:rPr>
                <w:rFonts w:ascii="Arial" w:hAnsi="Arial" w:cs="Arial"/>
                <w:sz w:val="22"/>
                <w:szCs w:val="22"/>
              </w:rPr>
            </w:pPr>
          </w:p>
        </w:tc>
        <w:tc>
          <w:tcPr>
            <w:tcW w:w="2888" w:type="dxa"/>
            <w:vAlign w:val="center"/>
          </w:tcPr>
          <w:p w14:paraId="2AF307F3" w14:textId="77777777" w:rsidR="00B15694" w:rsidRPr="00261D38" w:rsidRDefault="00B15694" w:rsidP="00A26F0C">
            <w:pPr>
              <w:jc w:val="center"/>
              <w:rPr>
                <w:rFonts w:ascii="Arial" w:hAnsi="Arial" w:cs="Arial"/>
                <w:sz w:val="22"/>
                <w:szCs w:val="22"/>
              </w:rPr>
            </w:pPr>
          </w:p>
        </w:tc>
      </w:tr>
      <w:tr w:rsidR="00B15694" w:rsidRPr="00261D38" w14:paraId="33884171" w14:textId="77777777" w:rsidTr="00A26F0C">
        <w:trPr>
          <w:trHeight w:val="876"/>
          <w:jc w:val="center"/>
        </w:trPr>
        <w:tc>
          <w:tcPr>
            <w:tcW w:w="368" w:type="dxa"/>
            <w:vAlign w:val="center"/>
          </w:tcPr>
          <w:p w14:paraId="252DDB92" w14:textId="77777777" w:rsidR="00B15694" w:rsidRPr="00261D38" w:rsidRDefault="00B15694" w:rsidP="00A26F0C">
            <w:pPr>
              <w:jc w:val="center"/>
              <w:rPr>
                <w:rFonts w:ascii="Arial" w:hAnsi="Arial" w:cs="Arial"/>
                <w:sz w:val="22"/>
                <w:szCs w:val="22"/>
              </w:rPr>
            </w:pPr>
            <w:r>
              <w:rPr>
                <w:rFonts w:ascii="Arial" w:hAnsi="Arial" w:cs="Arial"/>
                <w:sz w:val="22"/>
                <w:szCs w:val="22"/>
              </w:rPr>
              <w:t>5</w:t>
            </w:r>
          </w:p>
        </w:tc>
        <w:tc>
          <w:tcPr>
            <w:tcW w:w="1388" w:type="dxa"/>
            <w:vAlign w:val="center"/>
          </w:tcPr>
          <w:p w14:paraId="6B4D36C5" w14:textId="77777777" w:rsidR="00B15694" w:rsidRPr="00261D38" w:rsidRDefault="00B15694" w:rsidP="00A26F0C">
            <w:pPr>
              <w:jc w:val="center"/>
              <w:rPr>
                <w:rFonts w:ascii="Arial" w:hAnsi="Arial" w:cs="Arial"/>
                <w:sz w:val="22"/>
                <w:szCs w:val="22"/>
              </w:rPr>
            </w:pPr>
          </w:p>
        </w:tc>
        <w:tc>
          <w:tcPr>
            <w:tcW w:w="1559" w:type="dxa"/>
            <w:vAlign w:val="center"/>
          </w:tcPr>
          <w:p w14:paraId="0C3B0F64" w14:textId="77777777" w:rsidR="00B15694" w:rsidRPr="00261D38" w:rsidRDefault="00B15694" w:rsidP="00A26F0C">
            <w:pPr>
              <w:jc w:val="center"/>
              <w:rPr>
                <w:rFonts w:ascii="Arial" w:hAnsi="Arial" w:cs="Arial"/>
                <w:sz w:val="22"/>
                <w:szCs w:val="22"/>
              </w:rPr>
            </w:pPr>
          </w:p>
        </w:tc>
        <w:tc>
          <w:tcPr>
            <w:tcW w:w="1843" w:type="dxa"/>
            <w:vAlign w:val="center"/>
          </w:tcPr>
          <w:p w14:paraId="50CA317D" w14:textId="77777777" w:rsidR="00B15694" w:rsidRPr="00261D38" w:rsidRDefault="00B15694" w:rsidP="00A26F0C">
            <w:pPr>
              <w:jc w:val="center"/>
              <w:rPr>
                <w:rFonts w:ascii="Arial" w:hAnsi="Arial" w:cs="Arial"/>
                <w:sz w:val="22"/>
                <w:szCs w:val="22"/>
              </w:rPr>
            </w:pPr>
          </w:p>
        </w:tc>
        <w:tc>
          <w:tcPr>
            <w:tcW w:w="1701" w:type="dxa"/>
            <w:vAlign w:val="center"/>
          </w:tcPr>
          <w:p w14:paraId="77D97128" w14:textId="77777777" w:rsidR="00B15694" w:rsidRPr="00261D38" w:rsidRDefault="00B15694" w:rsidP="00A26F0C">
            <w:pPr>
              <w:jc w:val="center"/>
              <w:rPr>
                <w:rFonts w:ascii="Arial" w:hAnsi="Arial" w:cs="Arial"/>
                <w:sz w:val="22"/>
                <w:szCs w:val="22"/>
              </w:rPr>
            </w:pPr>
          </w:p>
        </w:tc>
        <w:tc>
          <w:tcPr>
            <w:tcW w:w="2888" w:type="dxa"/>
            <w:vAlign w:val="center"/>
          </w:tcPr>
          <w:p w14:paraId="6BD7092F" w14:textId="77777777" w:rsidR="00B15694" w:rsidRPr="00261D38" w:rsidRDefault="00B15694" w:rsidP="00A26F0C">
            <w:pPr>
              <w:jc w:val="center"/>
              <w:rPr>
                <w:rFonts w:ascii="Arial" w:hAnsi="Arial" w:cs="Arial"/>
                <w:sz w:val="22"/>
                <w:szCs w:val="22"/>
              </w:rPr>
            </w:pPr>
          </w:p>
        </w:tc>
      </w:tr>
    </w:tbl>
    <w:p w14:paraId="0D435F26" w14:textId="77777777" w:rsidR="007859DD" w:rsidRPr="00261D38" w:rsidRDefault="007859DD" w:rsidP="007859DD">
      <w:pPr>
        <w:ind w:left="180"/>
        <w:rPr>
          <w:rFonts w:ascii="Arial" w:hAnsi="Arial" w:cs="Arial"/>
          <w:sz w:val="22"/>
          <w:szCs w:val="22"/>
        </w:rPr>
      </w:pPr>
    </w:p>
    <w:p w14:paraId="6CA5F923" w14:textId="77777777" w:rsidR="007859DD" w:rsidRPr="00261D38" w:rsidRDefault="007859DD" w:rsidP="007859DD">
      <w:pPr>
        <w:rPr>
          <w:rFonts w:ascii="Arial" w:hAnsi="Arial" w:cs="Arial"/>
          <w:sz w:val="22"/>
          <w:szCs w:val="22"/>
        </w:rPr>
      </w:pPr>
    </w:p>
    <w:p w14:paraId="3653A6BB" w14:textId="77777777" w:rsidR="007859DD" w:rsidRPr="00261D38" w:rsidRDefault="007859DD" w:rsidP="007859DD">
      <w:pPr>
        <w:ind w:left="180"/>
        <w:jc w:val="both"/>
        <w:rPr>
          <w:rFonts w:ascii="Arial" w:hAnsi="Arial" w:cs="Arial"/>
          <w:b/>
          <w:sz w:val="22"/>
          <w:szCs w:val="22"/>
        </w:rPr>
      </w:pPr>
      <w:r w:rsidRPr="00261D38">
        <w:rPr>
          <w:rFonts w:ascii="Arial" w:hAnsi="Arial" w:cs="Arial"/>
          <w:b/>
          <w:sz w:val="22"/>
          <w:szCs w:val="22"/>
        </w:rPr>
        <w:t>Uwaga ! Ważne !</w:t>
      </w:r>
    </w:p>
    <w:p w14:paraId="423026E1" w14:textId="77777777" w:rsidR="007859DD" w:rsidRPr="00261D38" w:rsidRDefault="007859DD" w:rsidP="007859DD">
      <w:pPr>
        <w:ind w:left="180"/>
        <w:jc w:val="both"/>
        <w:rPr>
          <w:rFonts w:ascii="Arial" w:hAnsi="Arial" w:cs="Arial"/>
          <w:b/>
          <w:sz w:val="22"/>
          <w:szCs w:val="22"/>
        </w:rPr>
      </w:pPr>
    </w:p>
    <w:p w14:paraId="4C506280" w14:textId="77777777" w:rsidR="007859DD" w:rsidRPr="00261D38" w:rsidRDefault="007859DD" w:rsidP="007859DD">
      <w:pPr>
        <w:pStyle w:val="Akapitzlist"/>
        <w:numPr>
          <w:ilvl w:val="0"/>
          <w:numId w:val="6"/>
        </w:numPr>
        <w:jc w:val="both"/>
        <w:rPr>
          <w:rFonts w:ascii="Arial" w:hAnsi="Arial" w:cs="Arial"/>
        </w:rPr>
      </w:pPr>
      <w:r w:rsidRPr="00261D38">
        <w:rPr>
          <w:rFonts w:ascii="Arial" w:hAnsi="Arial" w:cs="Arial"/>
        </w:rPr>
        <w:t xml:space="preserve">Bardzo prosimy o podanie indywidualnych służbowych adresów e-mail </w:t>
      </w:r>
      <w:r w:rsidR="00B15694">
        <w:rPr>
          <w:rFonts w:ascii="Arial" w:hAnsi="Arial" w:cs="Arial"/>
        </w:rPr>
        <w:t xml:space="preserve">oraz telefonów </w:t>
      </w:r>
      <w:r w:rsidRPr="00261D38">
        <w:rPr>
          <w:rFonts w:ascii="Arial" w:hAnsi="Arial" w:cs="Arial"/>
        </w:rPr>
        <w:t xml:space="preserve">dla każdego pracownika zaangażowanego w </w:t>
      </w:r>
      <w:r w:rsidR="00B15694">
        <w:rPr>
          <w:rFonts w:ascii="Arial" w:hAnsi="Arial" w:cs="Arial"/>
        </w:rPr>
        <w:t>połączenie zdalne</w:t>
      </w:r>
      <w:r w:rsidRPr="00261D38">
        <w:rPr>
          <w:rFonts w:ascii="Arial" w:hAnsi="Arial" w:cs="Arial"/>
        </w:rPr>
        <w:t>.</w:t>
      </w:r>
    </w:p>
    <w:p w14:paraId="42DF9D65" w14:textId="77777777" w:rsidR="007859DD" w:rsidRPr="00261D38" w:rsidRDefault="007859DD" w:rsidP="007859DD">
      <w:pPr>
        <w:pStyle w:val="Akapitzlist"/>
        <w:numPr>
          <w:ilvl w:val="0"/>
          <w:numId w:val="6"/>
        </w:numPr>
        <w:jc w:val="both"/>
        <w:rPr>
          <w:rFonts w:ascii="Arial" w:hAnsi="Arial" w:cs="Arial"/>
        </w:rPr>
      </w:pPr>
      <w:r w:rsidRPr="00261D38">
        <w:rPr>
          <w:rFonts w:ascii="Arial" w:hAnsi="Arial" w:cs="Arial"/>
        </w:rPr>
        <w:t xml:space="preserve">Koordynatorami zgłoszeń </w:t>
      </w:r>
      <w:r w:rsidR="001B424B">
        <w:rPr>
          <w:rFonts w:ascii="Arial" w:hAnsi="Arial" w:cs="Arial"/>
        </w:rPr>
        <w:t xml:space="preserve">serwisowych </w:t>
      </w:r>
      <w:r w:rsidRPr="00261D38">
        <w:rPr>
          <w:rFonts w:ascii="Arial" w:hAnsi="Arial" w:cs="Arial"/>
        </w:rPr>
        <w:t>powinny być osoby będące merytorycznymi liderami w ramach obszarów, w których pracuje Oprogramowanie Aplikacyjne.</w:t>
      </w:r>
    </w:p>
    <w:p w14:paraId="17A5FDD1" w14:textId="77777777" w:rsidR="007859DD" w:rsidRPr="00261D38" w:rsidRDefault="007859DD" w:rsidP="007859DD">
      <w:pPr>
        <w:pStyle w:val="Nagwek4"/>
        <w:tabs>
          <w:tab w:val="left" w:pos="2410"/>
        </w:tabs>
        <w:rPr>
          <w:rFonts w:cs="Arial"/>
          <w:b w:val="0"/>
          <w:sz w:val="22"/>
          <w:szCs w:val="22"/>
        </w:rPr>
      </w:pPr>
    </w:p>
    <w:p w14:paraId="5606F166" w14:textId="77777777" w:rsidR="007859DD" w:rsidRPr="00261D38" w:rsidRDefault="007859DD" w:rsidP="007859DD">
      <w:pPr>
        <w:rPr>
          <w:rFonts w:ascii="Arial" w:hAnsi="Arial" w:cs="Arial"/>
          <w:sz w:val="22"/>
          <w:szCs w:val="22"/>
        </w:rPr>
      </w:pPr>
    </w:p>
    <w:p w14:paraId="6367B1EA" w14:textId="77777777" w:rsidR="007859DD" w:rsidRPr="00261D38" w:rsidRDefault="007859DD" w:rsidP="007859DD">
      <w:pPr>
        <w:pStyle w:val="Nagwek4"/>
        <w:tabs>
          <w:tab w:val="left" w:pos="2410"/>
        </w:tabs>
        <w:jc w:val="center"/>
        <w:rPr>
          <w:rFonts w:cs="Arial"/>
          <w:sz w:val="22"/>
          <w:szCs w:val="22"/>
        </w:rPr>
      </w:pPr>
      <w:r w:rsidRPr="00261D38">
        <w:rPr>
          <w:rFonts w:cs="Arial"/>
          <w:sz w:val="22"/>
          <w:szCs w:val="22"/>
          <w:u w:val="single"/>
        </w:rPr>
        <w:t>Zamawiający</w:t>
      </w:r>
      <w:r w:rsidRPr="00261D38">
        <w:rPr>
          <w:rFonts w:cs="Arial"/>
          <w:sz w:val="22"/>
          <w:szCs w:val="22"/>
        </w:rPr>
        <w:tab/>
      </w:r>
      <w:r w:rsidRPr="00261D38">
        <w:rPr>
          <w:rFonts w:cs="Arial"/>
          <w:sz w:val="22"/>
          <w:szCs w:val="22"/>
        </w:rPr>
        <w:tab/>
      </w:r>
      <w:r w:rsidRPr="00261D38">
        <w:rPr>
          <w:rFonts w:cs="Arial"/>
          <w:sz w:val="22"/>
          <w:szCs w:val="22"/>
        </w:rPr>
        <w:tab/>
      </w:r>
      <w:r w:rsidRPr="00261D38">
        <w:rPr>
          <w:rFonts w:cs="Arial"/>
          <w:sz w:val="22"/>
          <w:szCs w:val="22"/>
        </w:rPr>
        <w:tab/>
      </w:r>
      <w:r w:rsidRPr="00261D38">
        <w:rPr>
          <w:rFonts w:cs="Arial"/>
          <w:sz w:val="22"/>
          <w:szCs w:val="22"/>
        </w:rPr>
        <w:tab/>
      </w:r>
      <w:r w:rsidRPr="00261D38">
        <w:rPr>
          <w:rFonts w:cs="Arial"/>
          <w:sz w:val="22"/>
          <w:szCs w:val="22"/>
        </w:rPr>
        <w:tab/>
      </w:r>
      <w:r w:rsidRPr="00261D38">
        <w:rPr>
          <w:rFonts w:cs="Arial"/>
          <w:sz w:val="22"/>
          <w:szCs w:val="22"/>
          <w:u w:val="single"/>
        </w:rPr>
        <w:t>Wykonawca</w:t>
      </w:r>
    </w:p>
    <w:p w14:paraId="1C215260" w14:textId="77777777" w:rsidR="007859DD" w:rsidRPr="00261D38" w:rsidRDefault="007859DD" w:rsidP="007859DD">
      <w:pPr>
        <w:rPr>
          <w:rFonts w:ascii="Arial" w:hAnsi="Arial" w:cs="Arial"/>
          <w:sz w:val="22"/>
          <w:szCs w:val="22"/>
        </w:rPr>
      </w:pPr>
    </w:p>
    <w:p w14:paraId="4561E3B9" w14:textId="77777777" w:rsidR="007859DD" w:rsidRPr="00261D38" w:rsidRDefault="007859DD" w:rsidP="007859DD">
      <w:pPr>
        <w:rPr>
          <w:rFonts w:ascii="Arial" w:hAnsi="Arial" w:cs="Arial"/>
          <w:sz w:val="22"/>
          <w:szCs w:val="22"/>
        </w:rPr>
      </w:pPr>
    </w:p>
    <w:p w14:paraId="576A088C" w14:textId="77777777" w:rsidR="007B3AE5" w:rsidRPr="00261D38" w:rsidRDefault="007B3AE5" w:rsidP="00532CA3">
      <w:pPr>
        <w:rPr>
          <w:rFonts w:ascii="Arial" w:hAnsi="Arial" w:cs="Arial"/>
          <w:sz w:val="22"/>
          <w:szCs w:val="22"/>
        </w:rPr>
      </w:pPr>
    </w:p>
    <w:p w14:paraId="19D6C29F" w14:textId="77777777" w:rsidR="007B3AE5" w:rsidRPr="00261D38" w:rsidRDefault="007B3AE5" w:rsidP="00532CA3">
      <w:pPr>
        <w:rPr>
          <w:rFonts w:ascii="Arial" w:hAnsi="Arial" w:cs="Arial"/>
          <w:sz w:val="22"/>
          <w:szCs w:val="22"/>
        </w:rPr>
      </w:pPr>
    </w:p>
    <w:p w14:paraId="5EF5067B" w14:textId="77777777" w:rsidR="00CA0801" w:rsidRPr="00261D38" w:rsidRDefault="00CA0801" w:rsidP="007B3AE5">
      <w:pPr>
        <w:jc w:val="center"/>
        <w:rPr>
          <w:rFonts w:ascii="Arial" w:hAnsi="Arial" w:cs="Arial"/>
          <w:b/>
          <w:sz w:val="22"/>
          <w:szCs w:val="22"/>
        </w:rPr>
      </w:pPr>
      <w:r w:rsidRPr="00261D38">
        <w:rPr>
          <w:rFonts w:ascii="Arial" w:hAnsi="Arial" w:cs="Arial"/>
          <w:b/>
          <w:sz w:val="22"/>
          <w:szCs w:val="22"/>
        </w:rPr>
        <w:br w:type="page"/>
      </w:r>
    </w:p>
    <w:p w14:paraId="790689C7" w14:textId="77777777" w:rsidR="007B3AE5" w:rsidRPr="00261D38" w:rsidRDefault="007B3AE5" w:rsidP="007B3AE5">
      <w:pPr>
        <w:jc w:val="center"/>
        <w:rPr>
          <w:rFonts w:ascii="Arial" w:hAnsi="Arial" w:cs="Arial"/>
          <w:b/>
          <w:sz w:val="22"/>
          <w:szCs w:val="22"/>
        </w:rPr>
      </w:pPr>
      <w:r w:rsidRPr="00261D38">
        <w:rPr>
          <w:rFonts w:ascii="Arial" w:hAnsi="Arial" w:cs="Arial"/>
          <w:b/>
          <w:sz w:val="22"/>
          <w:szCs w:val="22"/>
        </w:rPr>
        <w:t xml:space="preserve">Załącznik nr </w:t>
      </w:r>
      <w:r w:rsidR="007859DD">
        <w:rPr>
          <w:rFonts w:ascii="Arial" w:hAnsi="Arial" w:cs="Arial"/>
          <w:b/>
          <w:sz w:val="22"/>
          <w:szCs w:val="22"/>
        </w:rPr>
        <w:t>5</w:t>
      </w:r>
      <w:r w:rsidRPr="00261D38">
        <w:rPr>
          <w:rFonts w:ascii="Arial" w:hAnsi="Arial" w:cs="Arial"/>
          <w:b/>
          <w:sz w:val="22"/>
          <w:szCs w:val="22"/>
        </w:rPr>
        <w:t xml:space="preserve"> do </w:t>
      </w:r>
      <w:r w:rsidRPr="00261D38">
        <w:rPr>
          <w:rFonts w:ascii="Arial" w:hAnsi="Arial" w:cs="Arial"/>
          <w:b/>
          <w:bCs/>
          <w:sz w:val="22"/>
          <w:szCs w:val="22"/>
        </w:rPr>
        <w:t xml:space="preserve">Umowy nr </w:t>
      </w:r>
      <w:r w:rsidR="006C0A60" w:rsidRPr="00261D38">
        <w:rPr>
          <w:rFonts w:ascii="Arial" w:hAnsi="Arial" w:cs="Arial"/>
          <w:b/>
          <w:sz w:val="22"/>
          <w:szCs w:val="22"/>
        </w:rPr>
        <w:t>1/STI/2022</w:t>
      </w:r>
      <w:r w:rsidR="00310A4F" w:rsidRPr="00261D38">
        <w:rPr>
          <w:rFonts w:ascii="Arial" w:hAnsi="Arial" w:cs="Arial"/>
          <w:b/>
          <w:bCs/>
          <w:sz w:val="22"/>
          <w:szCs w:val="22"/>
        </w:rPr>
        <w:t>.</w:t>
      </w:r>
    </w:p>
    <w:p w14:paraId="0AE0831E" w14:textId="77777777" w:rsidR="00982F7E" w:rsidRPr="00261D38" w:rsidRDefault="007B3AE5" w:rsidP="00982F7E">
      <w:pPr>
        <w:jc w:val="center"/>
        <w:rPr>
          <w:rFonts w:ascii="Arial" w:hAnsi="Arial" w:cs="Arial"/>
          <w:b/>
          <w:bCs/>
          <w:sz w:val="22"/>
          <w:szCs w:val="22"/>
        </w:rPr>
      </w:pPr>
      <w:r w:rsidRPr="00261D38">
        <w:rPr>
          <w:rFonts w:ascii="Arial" w:hAnsi="Arial" w:cs="Arial"/>
          <w:b/>
          <w:bCs/>
          <w:sz w:val="22"/>
          <w:szCs w:val="22"/>
        </w:rPr>
        <w:t>Lista modułów oprogramowania Infomedica/AMMS objętych umową</w:t>
      </w:r>
    </w:p>
    <w:p w14:paraId="6212D80F" w14:textId="77777777" w:rsidR="00982F7E" w:rsidRPr="00261D38" w:rsidRDefault="00982F7E" w:rsidP="007D2935">
      <w:pPr>
        <w:jc w:val="center"/>
        <w:rPr>
          <w:rFonts w:ascii="Arial" w:hAnsi="Arial" w:cs="Arial"/>
          <w:sz w:val="22"/>
          <w:szCs w:val="22"/>
        </w:rPr>
      </w:pPr>
    </w:p>
    <w:tbl>
      <w:tblPr>
        <w:tblW w:w="9209" w:type="dxa"/>
        <w:tblCellMar>
          <w:left w:w="70" w:type="dxa"/>
          <w:right w:w="70" w:type="dxa"/>
        </w:tblCellMar>
        <w:tblLook w:val="04A0" w:firstRow="1" w:lastRow="0" w:firstColumn="1" w:lastColumn="0" w:noHBand="0" w:noVBand="1"/>
      </w:tblPr>
      <w:tblGrid>
        <w:gridCol w:w="956"/>
        <w:gridCol w:w="8253"/>
      </w:tblGrid>
      <w:tr w:rsidR="00CF413B" w:rsidRPr="00261D38" w14:paraId="6E6B9237" w14:textId="77777777" w:rsidTr="00CF413B">
        <w:trPr>
          <w:trHeight w:val="509"/>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F7A034" w14:textId="77777777" w:rsidR="00CF413B" w:rsidRPr="00261D38" w:rsidRDefault="00CF413B" w:rsidP="002E2D1F">
            <w:pPr>
              <w:jc w:val="center"/>
              <w:rPr>
                <w:rFonts w:ascii="Arial" w:hAnsi="Arial" w:cs="Arial"/>
                <w:b/>
                <w:bCs/>
                <w:sz w:val="22"/>
                <w:szCs w:val="22"/>
              </w:rPr>
            </w:pPr>
          </w:p>
        </w:tc>
        <w:tc>
          <w:tcPr>
            <w:tcW w:w="8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99BD2" w14:textId="77777777" w:rsidR="00CF413B" w:rsidRPr="00261D38" w:rsidRDefault="00CF413B" w:rsidP="002E2D1F">
            <w:pPr>
              <w:jc w:val="center"/>
              <w:rPr>
                <w:rFonts w:ascii="Arial" w:hAnsi="Arial" w:cs="Arial"/>
                <w:b/>
                <w:bCs/>
                <w:sz w:val="22"/>
                <w:szCs w:val="22"/>
              </w:rPr>
            </w:pPr>
            <w:r w:rsidRPr="00261D38">
              <w:rPr>
                <w:rFonts w:ascii="Arial" w:hAnsi="Arial" w:cs="Arial"/>
                <w:b/>
                <w:bCs/>
                <w:sz w:val="22"/>
                <w:szCs w:val="22"/>
              </w:rPr>
              <w:t xml:space="preserve">Nazwa modułu/funkcjonalności InfoMedica/AMMS </w:t>
            </w:r>
          </w:p>
        </w:tc>
      </w:tr>
      <w:tr w:rsidR="00CF413B" w:rsidRPr="00261D38" w14:paraId="5E0CB0C3" w14:textId="77777777" w:rsidTr="00CF413B">
        <w:trPr>
          <w:trHeight w:val="253"/>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2FD53A66" w14:textId="77777777" w:rsidR="00CF413B" w:rsidRPr="00261D38" w:rsidRDefault="00CF413B" w:rsidP="002E2D1F">
            <w:pPr>
              <w:rPr>
                <w:rFonts w:ascii="Arial" w:hAnsi="Arial" w:cs="Arial"/>
                <w:b/>
                <w:bCs/>
                <w:sz w:val="22"/>
                <w:szCs w:val="22"/>
              </w:rPr>
            </w:pPr>
          </w:p>
        </w:tc>
        <w:tc>
          <w:tcPr>
            <w:tcW w:w="8253" w:type="dxa"/>
            <w:vMerge/>
            <w:tcBorders>
              <w:top w:val="single" w:sz="4" w:space="0" w:color="auto"/>
              <w:left w:val="single" w:sz="4" w:space="0" w:color="auto"/>
              <w:bottom w:val="single" w:sz="4" w:space="0" w:color="auto"/>
              <w:right w:val="single" w:sz="4" w:space="0" w:color="auto"/>
            </w:tcBorders>
            <w:vAlign w:val="center"/>
            <w:hideMark/>
          </w:tcPr>
          <w:p w14:paraId="222E1C9E" w14:textId="77777777" w:rsidR="00CF413B" w:rsidRPr="00261D38" w:rsidRDefault="00CF413B" w:rsidP="002E2D1F">
            <w:pPr>
              <w:rPr>
                <w:rFonts w:ascii="Arial" w:hAnsi="Arial" w:cs="Arial"/>
                <w:b/>
                <w:bCs/>
                <w:sz w:val="22"/>
                <w:szCs w:val="22"/>
              </w:rPr>
            </w:pPr>
          </w:p>
        </w:tc>
      </w:tr>
      <w:tr w:rsidR="00CF413B" w:rsidRPr="00261D38" w14:paraId="42E50D1A"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7E6211A"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1</w:t>
            </w:r>
          </w:p>
        </w:tc>
        <w:tc>
          <w:tcPr>
            <w:tcW w:w="8253" w:type="dxa"/>
            <w:tcBorders>
              <w:top w:val="nil"/>
              <w:left w:val="nil"/>
              <w:bottom w:val="single" w:sz="4" w:space="0" w:color="auto"/>
              <w:right w:val="single" w:sz="4" w:space="0" w:color="auto"/>
            </w:tcBorders>
            <w:shd w:val="clear" w:color="auto" w:fill="auto"/>
            <w:vAlign w:val="center"/>
            <w:hideMark/>
          </w:tcPr>
          <w:p w14:paraId="4290AA60" w14:textId="77777777" w:rsidR="00CF413B" w:rsidRPr="00261D38" w:rsidRDefault="00CF413B" w:rsidP="002E2D1F">
            <w:pPr>
              <w:rPr>
                <w:rFonts w:ascii="Arial" w:hAnsi="Arial" w:cs="Arial"/>
                <w:sz w:val="22"/>
                <w:szCs w:val="22"/>
              </w:rPr>
            </w:pPr>
            <w:r w:rsidRPr="00261D38">
              <w:rPr>
                <w:rFonts w:ascii="Arial" w:hAnsi="Arial" w:cs="Arial"/>
                <w:sz w:val="22"/>
                <w:szCs w:val="22"/>
              </w:rPr>
              <w:t>Koszty</w:t>
            </w:r>
          </w:p>
        </w:tc>
      </w:tr>
      <w:tr w:rsidR="00CF413B" w:rsidRPr="00261D38" w14:paraId="09B6541C"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8346B52"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2</w:t>
            </w:r>
          </w:p>
        </w:tc>
        <w:tc>
          <w:tcPr>
            <w:tcW w:w="8253" w:type="dxa"/>
            <w:tcBorders>
              <w:top w:val="nil"/>
              <w:left w:val="nil"/>
              <w:bottom w:val="single" w:sz="4" w:space="0" w:color="auto"/>
              <w:right w:val="single" w:sz="4" w:space="0" w:color="auto"/>
            </w:tcBorders>
            <w:shd w:val="clear" w:color="auto" w:fill="auto"/>
            <w:vAlign w:val="center"/>
            <w:hideMark/>
          </w:tcPr>
          <w:p w14:paraId="3E061091" w14:textId="77777777" w:rsidR="00CF413B" w:rsidRPr="00261D38" w:rsidRDefault="00CF413B" w:rsidP="002E2D1F">
            <w:pPr>
              <w:rPr>
                <w:rFonts w:ascii="Arial" w:hAnsi="Arial" w:cs="Arial"/>
                <w:sz w:val="22"/>
                <w:szCs w:val="22"/>
              </w:rPr>
            </w:pPr>
            <w:r w:rsidRPr="00261D38">
              <w:rPr>
                <w:rFonts w:ascii="Arial" w:hAnsi="Arial" w:cs="Arial"/>
                <w:sz w:val="22"/>
                <w:szCs w:val="22"/>
              </w:rPr>
              <w:t xml:space="preserve">Finanse-Księgowość </w:t>
            </w:r>
          </w:p>
        </w:tc>
      </w:tr>
      <w:tr w:rsidR="00CF413B" w:rsidRPr="00261D38" w14:paraId="3BC7B5C6"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2C569F3"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3</w:t>
            </w:r>
          </w:p>
        </w:tc>
        <w:tc>
          <w:tcPr>
            <w:tcW w:w="8253" w:type="dxa"/>
            <w:tcBorders>
              <w:top w:val="nil"/>
              <w:left w:val="nil"/>
              <w:bottom w:val="single" w:sz="4" w:space="0" w:color="auto"/>
              <w:right w:val="single" w:sz="4" w:space="0" w:color="auto"/>
            </w:tcBorders>
            <w:shd w:val="clear" w:color="auto" w:fill="auto"/>
            <w:vAlign w:val="center"/>
            <w:hideMark/>
          </w:tcPr>
          <w:p w14:paraId="5A7E5675" w14:textId="77777777" w:rsidR="00CF413B" w:rsidRPr="00261D38" w:rsidRDefault="00CF413B" w:rsidP="002E2D1F">
            <w:pPr>
              <w:rPr>
                <w:rFonts w:ascii="Arial" w:hAnsi="Arial" w:cs="Arial"/>
                <w:sz w:val="22"/>
                <w:szCs w:val="22"/>
              </w:rPr>
            </w:pPr>
            <w:r w:rsidRPr="00261D38">
              <w:rPr>
                <w:rFonts w:ascii="Arial" w:hAnsi="Arial" w:cs="Arial"/>
                <w:sz w:val="22"/>
                <w:szCs w:val="22"/>
              </w:rPr>
              <w:t>Rejestr Sprzedaży</w:t>
            </w:r>
          </w:p>
        </w:tc>
      </w:tr>
      <w:tr w:rsidR="00CF413B" w:rsidRPr="00261D38" w14:paraId="6E21B762"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7953CA6"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4</w:t>
            </w:r>
          </w:p>
        </w:tc>
        <w:tc>
          <w:tcPr>
            <w:tcW w:w="8253" w:type="dxa"/>
            <w:tcBorders>
              <w:top w:val="nil"/>
              <w:left w:val="nil"/>
              <w:bottom w:val="single" w:sz="4" w:space="0" w:color="auto"/>
              <w:right w:val="single" w:sz="4" w:space="0" w:color="auto"/>
            </w:tcBorders>
            <w:shd w:val="clear" w:color="auto" w:fill="auto"/>
            <w:vAlign w:val="center"/>
            <w:hideMark/>
          </w:tcPr>
          <w:p w14:paraId="3344B6B3" w14:textId="77777777" w:rsidR="00CF413B" w:rsidRPr="00261D38" w:rsidRDefault="00CF413B" w:rsidP="002E2D1F">
            <w:pPr>
              <w:rPr>
                <w:rFonts w:ascii="Arial" w:hAnsi="Arial" w:cs="Arial"/>
                <w:sz w:val="22"/>
                <w:szCs w:val="22"/>
              </w:rPr>
            </w:pPr>
            <w:r w:rsidRPr="00261D38">
              <w:rPr>
                <w:rFonts w:ascii="Arial" w:hAnsi="Arial" w:cs="Arial"/>
                <w:sz w:val="22"/>
                <w:szCs w:val="22"/>
              </w:rPr>
              <w:t>Rejestr Zakupów</w:t>
            </w:r>
          </w:p>
        </w:tc>
      </w:tr>
      <w:tr w:rsidR="00CF413B" w:rsidRPr="00261D38" w14:paraId="26D1ECF6"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E8519F3"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5</w:t>
            </w:r>
          </w:p>
        </w:tc>
        <w:tc>
          <w:tcPr>
            <w:tcW w:w="8253" w:type="dxa"/>
            <w:tcBorders>
              <w:top w:val="nil"/>
              <w:left w:val="nil"/>
              <w:bottom w:val="single" w:sz="4" w:space="0" w:color="auto"/>
              <w:right w:val="single" w:sz="4" w:space="0" w:color="auto"/>
            </w:tcBorders>
            <w:shd w:val="clear" w:color="auto" w:fill="auto"/>
            <w:vAlign w:val="center"/>
            <w:hideMark/>
          </w:tcPr>
          <w:p w14:paraId="73412FC1" w14:textId="77777777" w:rsidR="00CF413B" w:rsidRPr="00261D38" w:rsidRDefault="00CF413B" w:rsidP="002E2D1F">
            <w:pPr>
              <w:rPr>
                <w:rFonts w:ascii="Arial" w:hAnsi="Arial" w:cs="Arial"/>
                <w:sz w:val="22"/>
                <w:szCs w:val="22"/>
              </w:rPr>
            </w:pPr>
            <w:r w:rsidRPr="00261D38">
              <w:rPr>
                <w:rFonts w:ascii="Arial" w:hAnsi="Arial" w:cs="Arial"/>
                <w:sz w:val="22"/>
                <w:szCs w:val="22"/>
              </w:rPr>
              <w:t>Kasa</w:t>
            </w:r>
          </w:p>
        </w:tc>
      </w:tr>
      <w:tr w:rsidR="00CF413B" w:rsidRPr="00261D38" w14:paraId="1805924A"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E7C57EE"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6</w:t>
            </w:r>
          </w:p>
        </w:tc>
        <w:tc>
          <w:tcPr>
            <w:tcW w:w="8253" w:type="dxa"/>
            <w:tcBorders>
              <w:top w:val="nil"/>
              <w:left w:val="nil"/>
              <w:bottom w:val="single" w:sz="4" w:space="0" w:color="auto"/>
              <w:right w:val="single" w:sz="4" w:space="0" w:color="auto"/>
            </w:tcBorders>
            <w:shd w:val="clear" w:color="auto" w:fill="auto"/>
            <w:vAlign w:val="center"/>
            <w:hideMark/>
          </w:tcPr>
          <w:p w14:paraId="63463900" w14:textId="77777777" w:rsidR="00CF413B" w:rsidRPr="00261D38" w:rsidRDefault="00CF413B" w:rsidP="002E2D1F">
            <w:pPr>
              <w:rPr>
                <w:rFonts w:ascii="Arial" w:hAnsi="Arial" w:cs="Arial"/>
                <w:sz w:val="22"/>
                <w:szCs w:val="22"/>
              </w:rPr>
            </w:pPr>
            <w:r w:rsidRPr="00261D38">
              <w:rPr>
                <w:rFonts w:ascii="Arial" w:hAnsi="Arial" w:cs="Arial"/>
                <w:sz w:val="22"/>
                <w:szCs w:val="22"/>
              </w:rPr>
              <w:t>Ewidencja Czasu Pracy (Grafik)</w:t>
            </w:r>
          </w:p>
        </w:tc>
      </w:tr>
      <w:tr w:rsidR="00CF413B" w:rsidRPr="00261D38" w14:paraId="0CCC6721"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8C9D9D4"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7</w:t>
            </w:r>
          </w:p>
        </w:tc>
        <w:tc>
          <w:tcPr>
            <w:tcW w:w="8253" w:type="dxa"/>
            <w:tcBorders>
              <w:top w:val="nil"/>
              <w:left w:val="nil"/>
              <w:bottom w:val="single" w:sz="4" w:space="0" w:color="auto"/>
              <w:right w:val="single" w:sz="4" w:space="0" w:color="auto"/>
            </w:tcBorders>
            <w:shd w:val="clear" w:color="auto" w:fill="auto"/>
            <w:vAlign w:val="center"/>
            <w:hideMark/>
          </w:tcPr>
          <w:p w14:paraId="62B675A7" w14:textId="77777777" w:rsidR="00CF413B" w:rsidRPr="00261D38" w:rsidRDefault="00CF413B" w:rsidP="002E2D1F">
            <w:pPr>
              <w:rPr>
                <w:rFonts w:ascii="Arial" w:hAnsi="Arial" w:cs="Arial"/>
                <w:sz w:val="22"/>
                <w:szCs w:val="22"/>
              </w:rPr>
            </w:pPr>
            <w:r w:rsidRPr="00261D38">
              <w:rPr>
                <w:rFonts w:ascii="Arial" w:hAnsi="Arial" w:cs="Arial"/>
                <w:sz w:val="22"/>
                <w:szCs w:val="22"/>
              </w:rPr>
              <w:t>Płace</w:t>
            </w:r>
          </w:p>
        </w:tc>
      </w:tr>
      <w:tr w:rsidR="00CF413B" w:rsidRPr="00261D38" w14:paraId="2FDA3259"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89D2034"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8</w:t>
            </w:r>
          </w:p>
        </w:tc>
        <w:tc>
          <w:tcPr>
            <w:tcW w:w="8253" w:type="dxa"/>
            <w:tcBorders>
              <w:top w:val="nil"/>
              <w:left w:val="nil"/>
              <w:bottom w:val="single" w:sz="4" w:space="0" w:color="auto"/>
              <w:right w:val="single" w:sz="4" w:space="0" w:color="auto"/>
            </w:tcBorders>
            <w:shd w:val="clear" w:color="auto" w:fill="auto"/>
            <w:vAlign w:val="center"/>
            <w:hideMark/>
          </w:tcPr>
          <w:p w14:paraId="5EE91BBE" w14:textId="77777777" w:rsidR="00CF413B" w:rsidRPr="00261D38" w:rsidRDefault="00CF413B" w:rsidP="002E2D1F">
            <w:pPr>
              <w:rPr>
                <w:rFonts w:ascii="Arial" w:hAnsi="Arial" w:cs="Arial"/>
                <w:sz w:val="22"/>
                <w:szCs w:val="22"/>
              </w:rPr>
            </w:pPr>
            <w:r w:rsidRPr="00261D38">
              <w:rPr>
                <w:rFonts w:ascii="Arial" w:hAnsi="Arial" w:cs="Arial"/>
                <w:sz w:val="22"/>
                <w:szCs w:val="22"/>
              </w:rPr>
              <w:t>Kadry</w:t>
            </w:r>
          </w:p>
        </w:tc>
      </w:tr>
      <w:tr w:rsidR="00CF413B" w:rsidRPr="00261D38" w14:paraId="4AA07986" w14:textId="77777777" w:rsidTr="00CF413B">
        <w:trPr>
          <w:trHeight w:val="24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0CA5081"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9</w:t>
            </w:r>
          </w:p>
        </w:tc>
        <w:tc>
          <w:tcPr>
            <w:tcW w:w="8253" w:type="dxa"/>
            <w:tcBorders>
              <w:top w:val="nil"/>
              <w:left w:val="nil"/>
              <w:bottom w:val="single" w:sz="4" w:space="0" w:color="auto"/>
              <w:right w:val="single" w:sz="4" w:space="0" w:color="auto"/>
            </w:tcBorders>
            <w:shd w:val="clear" w:color="auto" w:fill="auto"/>
            <w:vAlign w:val="center"/>
            <w:hideMark/>
          </w:tcPr>
          <w:p w14:paraId="4C7F4C57" w14:textId="77777777" w:rsidR="00CF413B" w:rsidRPr="00261D38" w:rsidRDefault="00CF413B" w:rsidP="002E2D1F">
            <w:pPr>
              <w:rPr>
                <w:rFonts w:ascii="Arial" w:hAnsi="Arial" w:cs="Arial"/>
                <w:sz w:val="22"/>
                <w:szCs w:val="22"/>
              </w:rPr>
            </w:pPr>
            <w:r w:rsidRPr="00261D38">
              <w:rPr>
                <w:rFonts w:ascii="Arial" w:hAnsi="Arial" w:cs="Arial"/>
                <w:sz w:val="22"/>
                <w:szCs w:val="22"/>
              </w:rPr>
              <w:t>Budżetowanie wraz z Wariantami budżetowymi dla OPK</w:t>
            </w:r>
          </w:p>
        </w:tc>
      </w:tr>
      <w:tr w:rsidR="00CF413B" w:rsidRPr="00261D38" w14:paraId="0D4A08D0" w14:textId="77777777" w:rsidTr="00CF413B">
        <w:trPr>
          <w:trHeight w:val="26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962F44E"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10</w:t>
            </w:r>
          </w:p>
        </w:tc>
        <w:tc>
          <w:tcPr>
            <w:tcW w:w="8253" w:type="dxa"/>
            <w:tcBorders>
              <w:top w:val="nil"/>
              <w:left w:val="nil"/>
              <w:bottom w:val="single" w:sz="4" w:space="0" w:color="auto"/>
              <w:right w:val="single" w:sz="4" w:space="0" w:color="auto"/>
            </w:tcBorders>
            <w:shd w:val="clear" w:color="auto" w:fill="auto"/>
            <w:vAlign w:val="center"/>
            <w:hideMark/>
          </w:tcPr>
          <w:p w14:paraId="34431A05" w14:textId="77777777" w:rsidR="00CF413B" w:rsidRPr="00261D38" w:rsidRDefault="00CF413B" w:rsidP="002E2D1F">
            <w:pPr>
              <w:rPr>
                <w:rFonts w:ascii="Arial" w:hAnsi="Arial" w:cs="Arial"/>
                <w:sz w:val="22"/>
                <w:szCs w:val="22"/>
              </w:rPr>
            </w:pPr>
            <w:r w:rsidRPr="00261D38">
              <w:rPr>
                <w:rFonts w:ascii="Arial" w:hAnsi="Arial" w:cs="Arial"/>
                <w:sz w:val="22"/>
                <w:szCs w:val="22"/>
              </w:rPr>
              <w:t>Wycena Kosztów Normatywnych Świadczeń</w:t>
            </w:r>
          </w:p>
        </w:tc>
      </w:tr>
      <w:tr w:rsidR="00CF413B" w:rsidRPr="00261D38" w14:paraId="6FDECE40"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C40C29D"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11</w:t>
            </w:r>
          </w:p>
        </w:tc>
        <w:tc>
          <w:tcPr>
            <w:tcW w:w="8253" w:type="dxa"/>
            <w:tcBorders>
              <w:top w:val="nil"/>
              <w:left w:val="nil"/>
              <w:bottom w:val="single" w:sz="4" w:space="0" w:color="auto"/>
              <w:right w:val="single" w:sz="4" w:space="0" w:color="auto"/>
            </w:tcBorders>
            <w:shd w:val="clear" w:color="auto" w:fill="auto"/>
            <w:vAlign w:val="center"/>
            <w:hideMark/>
          </w:tcPr>
          <w:p w14:paraId="0B7703F0" w14:textId="77777777" w:rsidR="00CF413B" w:rsidRPr="00261D38" w:rsidRDefault="00CF413B" w:rsidP="002E2D1F">
            <w:pPr>
              <w:rPr>
                <w:rFonts w:ascii="Arial" w:hAnsi="Arial" w:cs="Arial"/>
                <w:sz w:val="22"/>
                <w:szCs w:val="22"/>
              </w:rPr>
            </w:pPr>
            <w:r w:rsidRPr="00261D38">
              <w:rPr>
                <w:rFonts w:ascii="Arial" w:hAnsi="Arial" w:cs="Arial"/>
                <w:sz w:val="22"/>
                <w:szCs w:val="22"/>
              </w:rPr>
              <w:t>Środki Trwałe</w:t>
            </w:r>
          </w:p>
        </w:tc>
      </w:tr>
      <w:tr w:rsidR="00CF413B" w:rsidRPr="00261D38" w14:paraId="4E0C35BA"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19B52B4"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12</w:t>
            </w:r>
          </w:p>
        </w:tc>
        <w:tc>
          <w:tcPr>
            <w:tcW w:w="8253" w:type="dxa"/>
            <w:tcBorders>
              <w:top w:val="nil"/>
              <w:left w:val="nil"/>
              <w:bottom w:val="single" w:sz="4" w:space="0" w:color="auto"/>
              <w:right w:val="single" w:sz="4" w:space="0" w:color="auto"/>
            </w:tcBorders>
            <w:shd w:val="clear" w:color="auto" w:fill="auto"/>
            <w:vAlign w:val="center"/>
            <w:hideMark/>
          </w:tcPr>
          <w:p w14:paraId="4EC09B22" w14:textId="77777777" w:rsidR="00CF413B" w:rsidRPr="00261D38" w:rsidRDefault="00CF413B" w:rsidP="002E2D1F">
            <w:pPr>
              <w:rPr>
                <w:rFonts w:ascii="Arial" w:hAnsi="Arial" w:cs="Arial"/>
                <w:sz w:val="22"/>
                <w:szCs w:val="22"/>
              </w:rPr>
            </w:pPr>
            <w:r w:rsidRPr="00261D38">
              <w:rPr>
                <w:rFonts w:ascii="Arial" w:hAnsi="Arial" w:cs="Arial"/>
                <w:sz w:val="22"/>
                <w:szCs w:val="22"/>
              </w:rPr>
              <w:t>Wyposażenie</w:t>
            </w:r>
          </w:p>
        </w:tc>
      </w:tr>
      <w:tr w:rsidR="00CF413B" w:rsidRPr="00261D38" w14:paraId="7E1FDA88"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575FA42"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13</w:t>
            </w:r>
          </w:p>
        </w:tc>
        <w:tc>
          <w:tcPr>
            <w:tcW w:w="8253" w:type="dxa"/>
            <w:tcBorders>
              <w:top w:val="nil"/>
              <w:left w:val="nil"/>
              <w:bottom w:val="single" w:sz="4" w:space="0" w:color="auto"/>
              <w:right w:val="single" w:sz="4" w:space="0" w:color="auto"/>
            </w:tcBorders>
            <w:shd w:val="clear" w:color="auto" w:fill="auto"/>
            <w:vAlign w:val="center"/>
            <w:hideMark/>
          </w:tcPr>
          <w:p w14:paraId="5A0EA013" w14:textId="77777777" w:rsidR="00CF413B" w:rsidRPr="00261D38" w:rsidRDefault="00CF413B" w:rsidP="002E2D1F">
            <w:pPr>
              <w:rPr>
                <w:rFonts w:ascii="Arial" w:hAnsi="Arial" w:cs="Arial"/>
                <w:sz w:val="22"/>
                <w:szCs w:val="22"/>
              </w:rPr>
            </w:pPr>
            <w:r w:rsidRPr="00261D38">
              <w:rPr>
                <w:rFonts w:ascii="Arial" w:hAnsi="Arial" w:cs="Arial"/>
                <w:sz w:val="22"/>
                <w:szCs w:val="22"/>
              </w:rPr>
              <w:t>Elektroniczna Inwentaryzacja</w:t>
            </w:r>
          </w:p>
        </w:tc>
      </w:tr>
      <w:tr w:rsidR="00CF413B" w:rsidRPr="00261D38" w14:paraId="1B111E25" w14:textId="77777777" w:rsidTr="00CF413B">
        <w:trPr>
          <w:trHeight w:val="37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70F873F"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14</w:t>
            </w:r>
          </w:p>
        </w:tc>
        <w:tc>
          <w:tcPr>
            <w:tcW w:w="8253" w:type="dxa"/>
            <w:tcBorders>
              <w:top w:val="nil"/>
              <w:left w:val="nil"/>
              <w:bottom w:val="single" w:sz="4" w:space="0" w:color="auto"/>
              <w:right w:val="single" w:sz="4" w:space="0" w:color="auto"/>
            </w:tcBorders>
            <w:shd w:val="clear" w:color="auto" w:fill="auto"/>
            <w:vAlign w:val="center"/>
            <w:hideMark/>
          </w:tcPr>
          <w:p w14:paraId="19C44ED6" w14:textId="77777777" w:rsidR="00CF413B" w:rsidRPr="00261D38" w:rsidRDefault="00CF413B" w:rsidP="002E2D1F">
            <w:pPr>
              <w:rPr>
                <w:rFonts w:ascii="Arial" w:hAnsi="Arial" w:cs="Arial"/>
                <w:sz w:val="22"/>
                <w:szCs w:val="22"/>
              </w:rPr>
            </w:pPr>
            <w:r w:rsidRPr="00261D38">
              <w:rPr>
                <w:rFonts w:ascii="Arial" w:hAnsi="Arial" w:cs="Arial"/>
                <w:sz w:val="22"/>
                <w:szCs w:val="22"/>
              </w:rPr>
              <w:t>Gospodarka Magazynowo-Materiałowa</w:t>
            </w:r>
          </w:p>
        </w:tc>
      </w:tr>
      <w:tr w:rsidR="00CF413B" w:rsidRPr="00261D38" w14:paraId="4A8EBB9A" w14:textId="77777777" w:rsidTr="00CF413B">
        <w:trPr>
          <w:trHeight w:val="28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ABE1FF8"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15</w:t>
            </w:r>
          </w:p>
        </w:tc>
        <w:tc>
          <w:tcPr>
            <w:tcW w:w="8253" w:type="dxa"/>
            <w:tcBorders>
              <w:top w:val="nil"/>
              <w:left w:val="nil"/>
              <w:bottom w:val="single" w:sz="4" w:space="0" w:color="auto"/>
              <w:right w:val="single" w:sz="4" w:space="0" w:color="auto"/>
            </w:tcBorders>
            <w:shd w:val="clear" w:color="auto" w:fill="auto"/>
            <w:vAlign w:val="center"/>
            <w:hideMark/>
          </w:tcPr>
          <w:p w14:paraId="6ADD6593" w14:textId="77777777" w:rsidR="00CF413B" w:rsidRPr="00261D38" w:rsidRDefault="00CF413B" w:rsidP="002E2D1F">
            <w:pPr>
              <w:rPr>
                <w:rFonts w:ascii="Arial" w:hAnsi="Arial" w:cs="Arial"/>
                <w:sz w:val="22"/>
                <w:szCs w:val="22"/>
              </w:rPr>
            </w:pPr>
            <w:r w:rsidRPr="00261D38">
              <w:rPr>
                <w:rFonts w:ascii="Arial" w:hAnsi="Arial" w:cs="Arial"/>
                <w:sz w:val="22"/>
                <w:szCs w:val="22"/>
              </w:rPr>
              <w:t>TOPSOR - interfejs integracyjny z systemu AMMS</w:t>
            </w:r>
          </w:p>
        </w:tc>
      </w:tr>
      <w:tr w:rsidR="00CF413B" w:rsidRPr="00261D38" w14:paraId="2923E0A1"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0BFDEE1"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16</w:t>
            </w:r>
          </w:p>
        </w:tc>
        <w:tc>
          <w:tcPr>
            <w:tcW w:w="8253" w:type="dxa"/>
            <w:tcBorders>
              <w:top w:val="nil"/>
              <w:left w:val="nil"/>
              <w:bottom w:val="single" w:sz="4" w:space="0" w:color="auto"/>
              <w:right w:val="single" w:sz="4" w:space="0" w:color="auto"/>
            </w:tcBorders>
            <w:shd w:val="clear" w:color="auto" w:fill="auto"/>
            <w:vAlign w:val="center"/>
            <w:hideMark/>
          </w:tcPr>
          <w:p w14:paraId="3BD65912" w14:textId="77777777" w:rsidR="00CF413B" w:rsidRPr="00261D38" w:rsidRDefault="00CF413B" w:rsidP="002E2D1F">
            <w:pPr>
              <w:rPr>
                <w:rFonts w:ascii="Arial" w:hAnsi="Arial" w:cs="Arial"/>
                <w:sz w:val="22"/>
                <w:szCs w:val="22"/>
              </w:rPr>
            </w:pPr>
            <w:r w:rsidRPr="00261D38">
              <w:rPr>
                <w:rFonts w:ascii="Arial" w:hAnsi="Arial" w:cs="Arial"/>
                <w:sz w:val="22"/>
                <w:szCs w:val="22"/>
              </w:rPr>
              <w:t>BioHazard (z Rejestrem Covid)</w:t>
            </w:r>
          </w:p>
        </w:tc>
      </w:tr>
      <w:tr w:rsidR="00CF413B" w:rsidRPr="00261D38" w14:paraId="59EC4877"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06D5934"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17</w:t>
            </w:r>
          </w:p>
        </w:tc>
        <w:tc>
          <w:tcPr>
            <w:tcW w:w="8253" w:type="dxa"/>
            <w:tcBorders>
              <w:top w:val="nil"/>
              <w:left w:val="nil"/>
              <w:bottom w:val="single" w:sz="4" w:space="0" w:color="auto"/>
              <w:right w:val="single" w:sz="4" w:space="0" w:color="auto"/>
            </w:tcBorders>
            <w:shd w:val="clear" w:color="auto" w:fill="auto"/>
            <w:vAlign w:val="center"/>
            <w:hideMark/>
          </w:tcPr>
          <w:p w14:paraId="5E03FC20" w14:textId="77777777" w:rsidR="00CF413B" w:rsidRPr="00261D38" w:rsidRDefault="00CF413B" w:rsidP="002E2D1F">
            <w:pPr>
              <w:rPr>
                <w:rFonts w:ascii="Arial" w:hAnsi="Arial" w:cs="Arial"/>
                <w:sz w:val="22"/>
                <w:szCs w:val="22"/>
              </w:rPr>
            </w:pPr>
            <w:r w:rsidRPr="00261D38">
              <w:rPr>
                <w:rFonts w:ascii="Arial" w:hAnsi="Arial" w:cs="Arial"/>
                <w:sz w:val="22"/>
                <w:szCs w:val="22"/>
              </w:rPr>
              <w:t>WDSZ - LIS</w:t>
            </w:r>
          </w:p>
        </w:tc>
      </w:tr>
      <w:tr w:rsidR="00CF413B" w:rsidRPr="00261D38" w14:paraId="6C08592C"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8A4EC33"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18</w:t>
            </w:r>
          </w:p>
        </w:tc>
        <w:tc>
          <w:tcPr>
            <w:tcW w:w="8253" w:type="dxa"/>
            <w:tcBorders>
              <w:top w:val="nil"/>
              <w:left w:val="nil"/>
              <w:bottom w:val="single" w:sz="4" w:space="0" w:color="auto"/>
              <w:right w:val="single" w:sz="4" w:space="0" w:color="auto"/>
            </w:tcBorders>
            <w:shd w:val="clear" w:color="auto" w:fill="auto"/>
            <w:vAlign w:val="center"/>
            <w:hideMark/>
          </w:tcPr>
          <w:p w14:paraId="4A063ABE" w14:textId="77777777" w:rsidR="00CF413B" w:rsidRPr="00261D38" w:rsidRDefault="00CF413B" w:rsidP="002E2D1F">
            <w:pPr>
              <w:rPr>
                <w:rFonts w:ascii="Arial" w:hAnsi="Arial" w:cs="Arial"/>
                <w:sz w:val="22"/>
                <w:szCs w:val="22"/>
              </w:rPr>
            </w:pPr>
            <w:r w:rsidRPr="00261D38">
              <w:rPr>
                <w:rFonts w:ascii="Arial" w:hAnsi="Arial" w:cs="Arial"/>
                <w:sz w:val="22"/>
                <w:szCs w:val="22"/>
              </w:rPr>
              <w:t>WDSZ - RIS głęboka</w:t>
            </w:r>
          </w:p>
        </w:tc>
      </w:tr>
      <w:tr w:rsidR="00CF413B" w:rsidRPr="00261D38" w14:paraId="7CCFBC06" w14:textId="77777777" w:rsidTr="00CF413B">
        <w:trPr>
          <w:trHeight w:val="31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751D822"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19</w:t>
            </w:r>
          </w:p>
        </w:tc>
        <w:tc>
          <w:tcPr>
            <w:tcW w:w="8253" w:type="dxa"/>
            <w:tcBorders>
              <w:top w:val="nil"/>
              <w:left w:val="nil"/>
              <w:bottom w:val="single" w:sz="4" w:space="0" w:color="auto"/>
              <w:right w:val="single" w:sz="4" w:space="0" w:color="auto"/>
            </w:tcBorders>
            <w:shd w:val="clear" w:color="auto" w:fill="auto"/>
            <w:vAlign w:val="center"/>
            <w:hideMark/>
          </w:tcPr>
          <w:p w14:paraId="39DD609A" w14:textId="77777777" w:rsidR="00CF413B" w:rsidRPr="00261D38" w:rsidRDefault="00CF413B" w:rsidP="002E2D1F">
            <w:pPr>
              <w:rPr>
                <w:rFonts w:ascii="Arial" w:hAnsi="Arial" w:cs="Arial"/>
                <w:sz w:val="22"/>
                <w:szCs w:val="22"/>
              </w:rPr>
            </w:pPr>
            <w:r w:rsidRPr="00261D38">
              <w:rPr>
                <w:rFonts w:ascii="Arial" w:hAnsi="Arial" w:cs="Arial"/>
                <w:sz w:val="22"/>
                <w:szCs w:val="22"/>
              </w:rPr>
              <w:t>e-Rejestracja, e-Wiadomości,e-Dokumentacja, e-Wywiad, e-Świadczenia</w:t>
            </w:r>
          </w:p>
        </w:tc>
      </w:tr>
      <w:tr w:rsidR="00CF413B" w:rsidRPr="00261D38" w14:paraId="1A08E858"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86D2857"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20</w:t>
            </w:r>
          </w:p>
        </w:tc>
        <w:tc>
          <w:tcPr>
            <w:tcW w:w="8253" w:type="dxa"/>
            <w:tcBorders>
              <w:top w:val="nil"/>
              <w:left w:val="nil"/>
              <w:bottom w:val="single" w:sz="4" w:space="0" w:color="auto"/>
              <w:right w:val="single" w:sz="4" w:space="0" w:color="auto"/>
            </w:tcBorders>
            <w:shd w:val="clear" w:color="auto" w:fill="auto"/>
            <w:vAlign w:val="center"/>
            <w:hideMark/>
          </w:tcPr>
          <w:p w14:paraId="1EB17CAE" w14:textId="77777777" w:rsidR="00CF413B" w:rsidRPr="00261D38" w:rsidRDefault="00CF413B" w:rsidP="002E2D1F">
            <w:pPr>
              <w:rPr>
                <w:rFonts w:ascii="Arial" w:hAnsi="Arial" w:cs="Arial"/>
                <w:sz w:val="22"/>
                <w:szCs w:val="22"/>
              </w:rPr>
            </w:pPr>
            <w:r w:rsidRPr="00261D38">
              <w:rPr>
                <w:rFonts w:ascii="Arial" w:hAnsi="Arial" w:cs="Arial"/>
                <w:sz w:val="22"/>
                <w:szCs w:val="22"/>
              </w:rPr>
              <w:t>AMMS - Zakażenia Szpitalne</w:t>
            </w:r>
          </w:p>
        </w:tc>
      </w:tr>
      <w:tr w:rsidR="00CF413B" w:rsidRPr="00261D38" w14:paraId="5D2963A3"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2C6363B"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21</w:t>
            </w:r>
          </w:p>
        </w:tc>
        <w:tc>
          <w:tcPr>
            <w:tcW w:w="8253" w:type="dxa"/>
            <w:tcBorders>
              <w:top w:val="nil"/>
              <w:left w:val="nil"/>
              <w:bottom w:val="single" w:sz="4" w:space="0" w:color="auto"/>
              <w:right w:val="single" w:sz="4" w:space="0" w:color="auto"/>
            </w:tcBorders>
            <w:shd w:val="clear" w:color="auto" w:fill="auto"/>
            <w:vAlign w:val="center"/>
            <w:hideMark/>
          </w:tcPr>
          <w:p w14:paraId="691B7376" w14:textId="77777777" w:rsidR="00CF413B" w:rsidRPr="00261D38" w:rsidRDefault="00CF413B" w:rsidP="002E2D1F">
            <w:pPr>
              <w:rPr>
                <w:rFonts w:ascii="Arial" w:hAnsi="Arial" w:cs="Arial"/>
                <w:sz w:val="22"/>
                <w:szCs w:val="22"/>
              </w:rPr>
            </w:pPr>
            <w:r w:rsidRPr="00261D38">
              <w:rPr>
                <w:rFonts w:ascii="Arial" w:hAnsi="Arial" w:cs="Arial"/>
                <w:sz w:val="22"/>
                <w:szCs w:val="22"/>
              </w:rPr>
              <w:t>AMMS - Pracownia Diagnostyczna</w:t>
            </w:r>
          </w:p>
        </w:tc>
      </w:tr>
      <w:tr w:rsidR="00CF413B" w:rsidRPr="00261D38" w14:paraId="09BB8813"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7E04207"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22</w:t>
            </w:r>
          </w:p>
        </w:tc>
        <w:tc>
          <w:tcPr>
            <w:tcW w:w="8253" w:type="dxa"/>
            <w:tcBorders>
              <w:top w:val="nil"/>
              <w:left w:val="nil"/>
              <w:bottom w:val="single" w:sz="4" w:space="0" w:color="auto"/>
              <w:right w:val="single" w:sz="4" w:space="0" w:color="auto"/>
            </w:tcBorders>
            <w:shd w:val="clear" w:color="auto" w:fill="auto"/>
            <w:vAlign w:val="center"/>
            <w:hideMark/>
          </w:tcPr>
          <w:p w14:paraId="1151C9E8" w14:textId="77777777" w:rsidR="00CF413B" w:rsidRPr="00261D38" w:rsidRDefault="00CF413B" w:rsidP="002E2D1F">
            <w:pPr>
              <w:rPr>
                <w:rFonts w:ascii="Arial" w:hAnsi="Arial" w:cs="Arial"/>
                <w:sz w:val="22"/>
                <w:szCs w:val="22"/>
              </w:rPr>
            </w:pPr>
            <w:r w:rsidRPr="00261D38">
              <w:rPr>
                <w:rFonts w:ascii="Arial" w:hAnsi="Arial" w:cs="Arial"/>
                <w:sz w:val="22"/>
                <w:szCs w:val="22"/>
              </w:rPr>
              <w:t>AMMS - Punkt Pobrań</w:t>
            </w:r>
          </w:p>
        </w:tc>
      </w:tr>
      <w:tr w:rsidR="00CF413B" w:rsidRPr="00261D38" w14:paraId="5E378A01"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A5FFC9E"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23</w:t>
            </w:r>
          </w:p>
        </w:tc>
        <w:tc>
          <w:tcPr>
            <w:tcW w:w="8253" w:type="dxa"/>
            <w:tcBorders>
              <w:top w:val="nil"/>
              <w:left w:val="nil"/>
              <w:bottom w:val="single" w:sz="4" w:space="0" w:color="auto"/>
              <w:right w:val="single" w:sz="4" w:space="0" w:color="auto"/>
            </w:tcBorders>
            <w:shd w:val="clear" w:color="auto" w:fill="auto"/>
            <w:vAlign w:val="center"/>
            <w:hideMark/>
          </w:tcPr>
          <w:p w14:paraId="4F6B30AF" w14:textId="77777777" w:rsidR="00CF413B" w:rsidRPr="00261D38" w:rsidRDefault="00CF413B" w:rsidP="002E2D1F">
            <w:pPr>
              <w:rPr>
                <w:rFonts w:ascii="Arial" w:hAnsi="Arial" w:cs="Arial"/>
                <w:sz w:val="22"/>
                <w:szCs w:val="22"/>
              </w:rPr>
            </w:pPr>
            <w:r w:rsidRPr="00261D38">
              <w:rPr>
                <w:rFonts w:ascii="Arial" w:hAnsi="Arial" w:cs="Arial"/>
                <w:sz w:val="22"/>
                <w:szCs w:val="22"/>
              </w:rPr>
              <w:t>Zdarzenia Medyczne</w:t>
            </w:r>
          </w:p>
        </w:tc>
      </w:tr>
      <w:tr w:rsidR="00CF413B" w:rsidRPr="00261D38" w14:paraId="76872E83" w14:textId="77777777" w:rsidTr="00CF413B">
        <w:trPr>
          <w:trHeight w:val="276"/>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3B63FCD"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24</w:t>
            </w:r>
          </w:p>
        </w:tc>
        <w:tc>
          <w:tcPr>
            <w:tcW w:w="8253" w:type="dxa"/>
            <w:tcBorders>
              <w:top w:val="nil"/>
              <w:left w:val="nil"/>
              <w:bottom w:val="single" w:sz="4" w:space="0" w:color="auto"/>
              <w:right w:val="single" w:sz="4" w:space="0" w:color="auto"/>
            </w:tcBorders>
            <w:shd w:val="clear" w:color="auto" w:fill="auto"/>
            <w:vAlign w:val="center"/>
            <w:hideMark/>
          </w:tcPr>
          <w:p w14:paraId="51BA637A" w14:textId="77777777" w:rsidR="00CF413B" w:rsidRPr="00261D38" w:rsidRDefault="00CF413B" w:rsidP="002E2D1F">
            <w:pPr>
              <w:rPr>
                <w:rFonts w:ascii="Arial" w:hAnsi="Arial" w:cs="Arial"/>
                <w:sz w:val="22"/>
                <w:szCs w:val="22"/>
              </w:rPr>
            </w:pPr>
            <w:r w:rsidRPr="00261D38">
              <w:rPr>
                <w:rFonts w:ascii="Arial" w:hAnsi="Arial" w:cs="Arial"/>
                <w:sz w:val="22"/>
                <w:szCs w:val="22"/>
              </w:rPr>
              <w:t>Formularzowa Dokumentacja Medyczna - Edytor Formularzy + pakiet OPEN formularzy</w:t>
            </w:r>
          </w:p>
        </w:tc>
      </w:tr>
      <w:tr w:rsidR="00CF413B" w:rsidRPr="00261D38" w14:paraId="073BEB10" w14:textId="77777777" w:rsidTr="00CF413B">
        <w:trPr>
          <w:trHeight w:val="28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B1046B6"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25</w:t>
            </w:r>
          </w:p>
        </w:tc>
        <w:tc>
          <w:tcPr>
            <w:tcW w:w="8253" w:type="dxa"/>
            <w:tcBorders>
              <w:top w:val="nil"/>
              <w:left w:val="nil"/>
              <w:bottom w:val="single" w:sz="4" w:space="0" w:color="auto"/>
              <w:right w:val="single" w:sz="4" w:space="0" w:color="auto"/>
            </w:tcBorders>
            <w:shd w:val="clear" w:color="auto" w:fill="auto"/>
            <w:vAlign w:val="center"/>
            <w:hideMark/>
          </w:tcPr>
          <w:p w14:paraId="7A7575FA" w14:textId="77777777" w:rsidR="00CF413B" w:rsidRPr="00261D38" w:rsidRDefault="00CF413B" w:rsidP="002E2D1F">
            <w:pPr>
              <w:rPr>
                <w:rFonts w:ascii="Arial" w:hAnsi="Arial" w:cs="Arial"/>
                <w:sz w:val="22"/>
                <w:szCs w:val="22"/>
              </w:rPr>
            </w:pPr>
            <w:r w:rsidRPr="00261D38">
              <w:rPr>
                <w:rFonts w:ascii="Arial" w:hAnsi="Arial" w:cs="Arial"/>
                <w:sz w:val="22"/>
                <w:szCs w:val="22"/>
              </w:rPr>
              <w:t>Repozytorium Elektronicznej Dokumentacji Medycznej (AMDX)</w:t>
            </w:r>
          </w:p>
        </w:tc>
      </w:tr>
      <w:tr w:rsidR="00CF413B" w:rsidRPr="00261D38" w14:paraId="2B0A646C" w14:textId="77777777" w:rsidTr="00CF413B">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0B58661"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26</w:t>
            </w:r>
          </w:p>
        </w:tc>
        <w:tc>
          <w:tcPr>
            <w:tcW w:w="8253" w:type="dxa"/>
            <w:tcBorders>
              <w:top w:val="nil"/>
              <w:left w:val="nil"/>
              <w:bottom w:val="single" w:sz="4" w:space="0" w:color="auto"/>
              <w:right w:val="single" w:sz="4" w:space="0" w:color="auto"/>
            </w:tcBorders>
            <w:shd w:val="clear" w:color="auto" w:fill="auto"/>
            <w:vAlign w:val="center"/>
            <w:hideMark/>
          </w:tcPr>
          <w:p w14:paraId="6EF0E83D" w14:textId="77777777" w:rsidR="00CF413B" w:rsidRPr="00261D38" w:rsidRDefault="00CF413B" w:rsidP="002E2D1F">
            <w:pPr>
              <w:rPr>
                <w:rFonts w:ascii="Arial" w:hAnsi="Arial" w:cs="Arial"/>
                <w:sz w:val="22"/>
                <w:szCs w:val="22"/>
              </w:rPr>
            </w:pPr>
            <w:r w:rsidRPr="00261D38">
              <w:rPr>
                <w:rFonts w:ascii="Arial" w:hAnsi="Arial" w:cs="Arial"/>
                <w:sz w:val="22"/>
                <w:szCs w:val="22"/>
              </w:rPr>
              <w:t>AMMS - Rejestracja, Gabinety, Statystyka Medyczna, Zlecenia</w:t>
            </w:r>
          </w:p>
        </w:tc>
      </w:tr>
      <w:tr w:rsidR="00CF413B" w:rsidRPr="00261D38" w14:paraId="0F5E35D1"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8BB4B3E"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27</w:t>
            </w:r>
          </w:p>
        </w:tc>
        <w:tc>
          <w:tcPr>
            <w:tcW w:w="8253" w:type="dxa"/>
            <w:tcBorders>
              <w:top w:val="nil"/>
              <w:left w:val="nil"/>
              <w:bottom w:val="single" w:sz="4" w:space="0" w:color="auto"/>
              <w:right w:val="single" w:sz="4" w:space="0" w:color="auto"/>
            </w:tcBorders>
            <w:shd w:val="clear" w:color="auto" w:fill="auto"/>
            <w:vAlign w:val="center"/>
            <w:hideMark/>
          </w:tcPr>
          <w:p w14:paraId="5442525A" w14:textId="77777777" w:rsidR="00CF413B" w:rsidRPr="00261D38" w:rsidRDefault="00CF413B" w:rsidP="002E2D1F">
            <w:pPr>
              <w:rPr>
                <w:rFonts w:ascii="Arial" w:hAnsi="Arial" w:cs="Arial"/>
                <w:sz w:val="22"/>
                <w:szCs w:val="22"/>
              </w:rPr>
            </w:pPr>
            <w:r w:rsidRPr="00261D38">
              <w:rPr>
                <w:rFonts w:ascii="Arial" w:hAnsi="Arial" w:cs="Arial"/>
                <w:sz w:val="22"/>
                <w:szCs w:val="22"/>
              </w:rPr>
              <w:t>AMMS - Gabinet Medycyny Pracy</w:t>
            </w:r>
          </w:p>
        </w:tc>
      </w:tr>
      <w:tr w:rsidR="00CF413B" w:rsidRPr="00261D38" w14:paraId="1202DFDD"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2C4354B7"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28</w:t>
            </w:r>
          </w:p>
        </w:tc>
        <w:tc>
          <w:tcPr>
            <w:tcW w:w="8253" w:type="dxa"/>
            <w:tcBorders>
              <w:top w:val="nil"/>
              <w:left w:val="nil"/>
              <w:bottom w:val="single" w:sz="4" w:space="0" w:color="auto"/>
              <w:right w:val="single" w:sz="4" w:space="0" w:color="auto"/>
            </w:tcBorders>
            <w:shd w:val="clear" w:color="auto" w:fill="auto"/>
            <w:vAlign w:val="center"/>
          </w:tcPr>
          <w:p w14:paraId="2E15B664" w14:textId="77777777" w:rsidR="00CF413B" w:rsidRPr="00261D38" w:rsidRDefault="00CF413B" w:rsidP="002E2D1F">
            <w:pPr>
              <w:rPr>
                <w:rFonts w:ascii="Arial" w:hAnsi="Arial" w:cs="Arial"/>
                <w:sz w:val="22"/>
                <w:szCs w:val="22"/>
              </w:rPr>
            </w:pPr>
            <w:r w:rsidRPr="00261D38">
              <w:rPr>
                <w:rFonts w:ascii="Arial" w:hAnsi="Arial" w:cs="Arial"/>
                <w:sz w:val="22"/>
                <w:szCs w:val="22"/>
              </w:rPr>
              <w:t>AMMS – Komercja do Gabinet Medycyny Pracy</w:t>
            </w:r>
          </w:p>
        </w:tc>
      </w:tr>
      <w:tr w:rsidR="00CF413B" w:rsidRPr="00261D38" w14:paraId="44A5B17E"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352EA58"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29</w:t>
            </w:r>
          </w:p>
        </w:tc>
        <w:tc>
          <w:tcPr>
            <w:tcW w:w="8253" w:type="dxa"/>
            <w:tcBorders>
              <w:top w:val="nil"/>
              <w:left w:val="nil"/>
              <w:bottom w:val="single" w:sz="4" w:space="0" w:color="auto"/>
              <w:right w:val="single" w:sz="4" w:space="0" w:color="auto"/>
            </w:tcBorders>
            <w:shd w:val="clear" w:color="auto" w:fill="auto"/>
            <w:vAlign w:val="center"/>
            <w:hideMark/>
          </w:tcPr>
          <w:p w14:paraId="6EF4E943" w14:textId="77777777" w:rsidR="00CF413B" w:rsidRPr="00261D38" w:rsidRDefault="00CF413B" w:rsidP="002E2D1F">
            <w:pPr>
              <w:rPr>
                <w:rFonts w:ascii="Arial" w:hAnsi="Arial" w:cs="Arial"/>
                <w:sz w:val="22"/>
                <w:szCs w:val="22"/>
              </w:rPr>
            </w:pPr>
            <w:r w:rsidRPr="00261D38">
              <w:rPr>
                <w:rFonts w:ascii="Arial" w:hAnsi="Arial" w:cs="Arial"/>
                <w:sz w:val="22"/>
                <w:szCs w:val="22"/>
              </w:rPr>
              <w:t>AMMS - Blok Operacyjny</w:t>
            </w:r>
          </w:p>
        </w:tc>
      </w:tr>
      <w:tr w:rsidR="00CF413B" w:rsidRPr="00261D38" w14:paraId="1625D07B" w14:textId="77777777" w:rsidTr="00CF413B">
        <w:trPr>
          <w:trHeight w:val="394"/>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396F5E2"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30</w:t>
            </w:r>
          </w:p>
        </w:tc>
        <w:tc>
          <w:tcPr>
            <w:tcW w:w="8253" w:type="dxa"/>
            <w:tcBorders>
              <w:top w:val="nil"/>
              <w:left w:val="nil"/>
              <w:bottom w:val="single" w:sz="4" w:space="0" w:color="auto"/>
              <w:right w:val="single" w:sz="4" w:space="0" w:color="auto"/>
            </w:tcBorders>
            <w:shd w:val="clear" w:color="auto" w:fill="auto"/>
            <w:vAlign w:val="center"/>
            <w:hideMark/>
          </w:tcPr>
          <w:p w14:paraId="7163A109" w14:textId="77777777" w:rsidR="00CF413B" w:rsidRPr="00261D38" w:rsidRDefault="00CF413B" w:rsidP="002E2D1F">
            <w:pPr>
              <w:rPr>
                <w:rFonts w:ascii="Arial" w:hAnsi="Arial" w:cs="Arial"/>
                <w:sz w:val="22"/>
                <w:szCs w:val="22"/>
              </w:rPr>
            </w:pPr>
            <w:r w:rsidRPr="00261D38">
              <w:rPr>
                <w:rFonts w:ascii="Arial" w:hAnsi="Arial" w:cs="Arial"/>
                <w:sz w:val="22"/>
                <w:szCs w:val="22"/>
              </w:rPr>
              <w:t>AMMS Ruch Chorych (Izba Przyjęć, Oddziały, Statystyka Medyczna, Zlecenia)</w:t>
            </w:r>
          </w:p>
        </w:tc>
      </w:tr>
      <w:tr w:rsidR="00CF413B" w:rsidRPr="00261D38" w14:paraId="2CA14DA2"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3BBBC0D"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31</w:t>
            </w:r>
          </w:p>
        </w:tc>
        <w:tc>
          <w:tcPr>
            <w:tcW w:w="8253" w:type="dxa"/>
            <w:tcBorders>
              <w:top w:val="nil"/>
              <w:left w:val="nil"/>
              <w:bottom w:val="single" w:sz="4" w:space="0" w:color="auto"/>
              <w:right w:val="single" w:sz="4" w:space="0" w:color="auto"/>
            </w:tcBorders>
            <w:shd w:val="clear" w:color="auto" w:fill="auto"/>
            <w:vAlign w:val="center"/>
            <w:hideMark/>
          </w:tcPr>
          <w:p w14:paraId="142A0F80" w14:textId="77777777" w:rsidR="00CF413B" w:rsidRPr="00261D38" w:rsidRDefault="00CF413B" w:rsidP="002E2D1F">
            <w:pPr>
              <w:rPr>
                <w:rFonts w:ascii="Arial" w:hAnsi="Arial" w:cs="Arial"/>
                <w:sz w:val="22"/>
                <w:szCs w:val="22"/>
              </w:rPr>
            </w:pPr>
            <w:r w:rsidRPr="00261D38">
              <w:rPr>
                <w:rFonts w:ascii="Arial" w:hAnsi="Arial" w:cs="Arial"/>
                <w:sz w:val="22"/>
                <w:szCs w:val="22"/>
              </w:rPr>
              <w:t>AMMS - Apteczka Oddziałowa</w:t>
            </w:r>
          </w:p>
        </w:tc>
      </w:tr>
      <w:tr w:rsidR="00CF413B" w:rsidRPr="00261D38" w14:paraId="3E8E809D"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32C192B"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32</w:t>
            </w:r>
          </w:p>
        </w:tc>
        <w:tc>
          <w:tcPr>
            <w:tcW w:w="8253" w:type="dxa"/>
            <w:tcBorders>
              <w:top w:val="nil"/>
              <w:left w:val="nil"/>
              <w:bottom w:val="single" w:sz="4" w:space="0" w:color="auto"/>
              <w:right w:val="single" w:sz="4" w:space="0" w:color="auto"/>
            </w:tcBorders>
            <w:shd w:val="clear" w:color="auto" w:fill="auto"/>
            <w:vAlign w:val="center"/>
            <w:hideMark/>
          </w:tcPr>
          <w:p w14:paraId="0DCE4DE2" w14:textId="77777777" w:rsidR="00CF413B" w:rsidRPr="00261D38" w:rsidRDefault="00CF413B" w:rsidP="002E2D1F">
            <w:pPr>
              <w:rPr>
                <w:rFonts w:ascii="Arial" w:hAnsi="Arial" w:cs="Arial"/>
                <w:sz w:val="22"/>
                <w:szCs w:val="22"/>
              </w:rPr>
            </w:pPr>
            <w:r w:rsidRPr="00261D38">
              <w:rPr>
                <w:rFonts w:ascii="Arial" w:hAnsi="Arial" w:cs="Arial"/>
                <w:sz w:val="22"/>
                <w:szCs w:val="22"/>
              </w:rPr>
              <w:t>AMMS - Apteka</w:t>
            </w:r>
          </w:p>
        </w:tc>
      </w:tr>
      <w:tr w:rsidR="00CF413B" w:rsidRPr="00261D38" w14:paraId="5C8FE585"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BE8D2A2"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33</w:t>
            </w:r>
          </w:p>
        </w:tc>
        <w:tc>
          <w:tcPr>
            <w:tcW w:w="8253" w:type="dxa"/>
            <w:tcBorders>
              <w:top w:val="nil"/>
              <w:left w:val="nil"/>
              <w:bottom w:val="single" w:sz="4" w:space="0" w:color="auto"/>
              <w:right w:val="single" w:sz="4" w:space="0" w:color="auto"/>
            </w:tcBorders>
            <w:shd w:val="clear" w:color="auto" w:fill="auto"/>
            <w:vAlign w:val="center"/>
            <w:hideMark/>
          </w:tcPr>
          <w:p w14:paraId="2DE59B9F" w14:textId="77777777" w:rsidR="00CF413B" w:rsidRPr="00261D38" w:rsidRDefault="00CF413B" w:rsidP="002E2D1F">
            <w:pPr>
              <w:rPr>
                <w:rFonts w:ascii="Arial" w:hAnsi="Arial" w:cs="Arial"/>
                <w:sz w:val="22"/>
                <w:szCs w:val="22"/>
              </w:rPr>
            </w:pPr>
            <w:r w:rsidRPr="00261D38">
              <w:rPr>
                <w:rFonts w:ascii="Arial" w:hAnsi="Arial" w:cs="Arial"/>
                <w:sz w:val="22"/>
                <w:szCs w:val="22"/>
              </w:rPr>
              <w:t>AMMS - Rozliczenia</w:t>
            </w:r>
          </w:p>
        </w:tc>
      </w:tr>
      <w:tr w:rsidR="00CF413B" w:rsidRPr="00261D38" w14:paraId="1572FC29"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7651974"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34</w:t>
            </w:r>
          </w:p>
        </w:tc>
        <w:tc>
          <w:tcPr>
            <w:tcW w:w="8253" w:type="dxa"/>
            <w:tcBorders>
              <w:top w:val="nil"/>
              <w:left w:val="nil"/>
              <w:bottom w:val="single" w:sz="4" w:space="0" w:color="auto"/>
              <w:right w:val="single" w:sz="4" w:space="0" w:color="auto"/>
            </w:tcBorders>
            <w:shd w:val="clear" w:color="auto" w:fill="auto"/>
            <w:vAlign w:val="center"/>
            <w:hideMark/>
          </w:tcPr>
          <w:p w14:paraId="1C8E2D77" w14:textId="77777777" w:rsidR="00CF413B" w:rsidRPr="00261D38" w:rsidRDefault="00CF413B" w:rsidP="002E2D1F">
            <w:pPr>
              <w:rPr>
                <w:rFonts w:ascii="Arial" w:hAnsi="Arial" w:cs="Arial"/>
                <w:sz w:val="22"/>
                <w:szCs w:val="22"/>
              </w:rPr>
            </w:pPr>
            <w:r w:rsidRPr="00261D38">
              <w:rPr>
                <w:rFonts w:ascii="Arial" w:hAnsi="Arial" w:cs="Arial"/>
                <w:sz w:val="22"/>
                <w:szCs w:val="22"/>
              </w:rPr>
              <w:t>Symulator JGP</w:t>
            </w:r>
          </w:p>
        </w:tc>
      </w:tr>
      <w:tr w:rsidR="00CF413B" w:rsidRPr="00261D38" w14:paraId="122AA3DD" w14:textId="77777777" w:rsidTr="00CF413B">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74060C5"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35</w:t>
            </w:r>
          </w:p>
        </w:tc>
        <w:tc>
          <w:tcPr>
            <w:tcW w:w="8253" w:type="dxa"/>
            <w:tcBorders>
              <w:top w:val="nil"/>
              <w:left w:val="nil"/>
              <w:bottom w:val="single" w:sz="4" w:space="0" w:color="auto"/>
              <w:right w:val="single" w:sz="4" w:space="0" w:color="auto"/>
            </w:tcBorders>
            <w:shd w:val="clear" w:color="auto" w:fill="auto"/>
            <w:vAlign w:val="center"/>
            <w:hideMark/>
          </w:tcPr>
          <w:p w14:paraId="7BCD6863" w14:textId="77777777" w:rsidR="00CF413B" w:rsidRPr="00261D38" w:rsidRDefault="00CF413B" w:rsidP="002E2D1F">
            <w:pPr>
              <w:rPr>
                <w:rFonts w:ascii="Arial" w:hAnsi="Arial" w:cs="Arial"/>
                <w:sz w:val="22"/>
                <w:szCs w:val="22"/>
              </w:rPr>
            </w:pPr>
            <w:r w:rsidRPr="00261D38">
              <w:rPr>
                <w:rFonts w:ascii="Arial" w:hAnsi="Arial" w:cs="Arial"/>
                <w:sz w:val="22"/>
                <w:szCs w:val="22"/>
              </w:rPr>
              <w:t>eZwolnienia - eZLA</w:t>
            </w:r>
          </w:p>
        </w:tc>
      </w:tr>
      <w:tr w:rsidR="00CF413B" w:rsidRPr="00261D38" w14:paraId="46F323BE" w14:textId="77777777" w:rsidTr="00CF413B">
        <w:trPr>
          <w:trHeight w:val="40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8DD1F8B"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36</w:t>
            </w:r>
          </w:p>
        </w:tc>
        <w:tc>
          <w:tcPr>
            <w:tcW w:w="8253" w:type="dxa"/>
            <w:tcBorders>
              <w:top w:val="nil"/>
              <w:left w:val="nil"/>
              <w:bottom w:val="single" w:sz="4" w:space="0" w:color="auto"/>
              <w:right w:val="single" w:sz="4" w:space="0" w:color="auto"/>
            </w:tcBorders>
            <w:shd w:val="clear" w:color="auto" w:fill="auto"/>
            <w:vAlign w:val="center"/>
            <w:hideMark/>
          </w:tcPr>
          <w:p w14:paraId="260FCB33" w14:textId="77777777" w:rsidR="00CF413B" w:rsidRPr="00261D38" w:rsidRDefault="00CF413B" w:rsidP="002E2D1F">
            <w:pPr>
              <w:rPr>
                <w:rFonts w:ascii="Arial" w:hAnsi="Arial" w:cs="Arial"/>
                <w:sz w:val="22"/>
                <w:szCs w:val="22"/>
              </w:rPr>
            </w:pPr>
            <w:r w:rsidRPr="00261D38">
              <w:rPr>
                <w:rFonts w:ascii="Arial" w:hAnsi="Arial" w:cs="Arial"/>
                <w:sz w:val="22"/>
                <w:szCs w:val="22"/>
              </w:rPr>
              <w:t>eSkierowanie - Obsługa e-skierowań, wystawianie i przyjęcie do realizacji</w:t>
            </w:r>
          </w:p>
        </w:tc>
      </w:tr>
      <w:tr w:rsidR="00CF413B" w:rsidRPr="00261D38" w14:paraId="5565B92A" w14:textId="77777777" w:rsidTr="00CF413B">
        <w:trPr>
          <w:trHeight w:val="193"/>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8AEFD0C" w14:textId="77777777" w:rsidR="00CF413B" w:rsidRPr="00261D38" w:rsidRDefault="00CF413B" w:rsidP="002E2D1F">
            <w:pPr>
              <w:jc w:val="center"/>
              <w:rPr>
                <w:rFonts w:ascii="Arial" w:hAnsi="Arial" w:cs="Arial"/>
                <w:sz w:val="22"/>
                <w:szCs w:val="22"/>
              </w:rPr>
            </w:pPr>
            <w:r w:rsidRPr="00261D38">
              <w:rPr>
                <w:rFonts w:ascii="Arial" w:hAnsi="Arial" w:cs="Arial"/>
                <w:sz w:val="22"/>
                <w:szCs w:val="22"/>
              </w:rPr>
              <w:t>37</w:t>
            </w:r>
          </w:p>
        </w:tc>
        <w:tc>
          <w:tcPr>
            <w:tcW w:w="8253" w:type="dxa"/>
            <w:tcBorders>
              <w:top w:val="nil"/>
              <w:left w:val="nil"/>
              <w:bottom w:val="single" w:sz="4" w:space="0" w:color="auto"/>
              <w:right w:val="single" w:sz="4" w:space="0" w:color="auto"/>
            </w:tcBorders>
            <w:shd w:val="clear" w:color="auto" w:fill="auto"/>
            <w:vAlign w:val="center"/>
            <w:hideMark/>
          </w:tcPr>
          <w:p w14:paraId="6C2EAB12" w14:textId="77777777" w:rsidR="00CF413B" w:rsidRPr="00261D38" w:rsidRDefault="00CF413B" w:rsidP="002E2D1F">
            <w:pPr>
              <w:rPr>
                <w:rFonts w:ascii="Arial" w:hAnsi="Arial" w:cs="Arial"/>
                <w:sz w:val="22"/>
                <w:szCs w:val="22"/>
              </w:rPr>
            </w:pPr>
            <w:r w:rsidRPr="00261D38">
              <w:rPr>
                <w:rFonts w:ascii="Arial" w:hAnsi="Arial" w:cs="Arial"/>
                <w:sz w:val="22"/>
                <w:szCs w:val="22"/>
              </w:rPr>
              <w:t>eRecepta Standard</w:t>
            </w:r>
          </w:p>
        </w:tc>
      </w:tr>
    </w:tbl>
    <w:p w14:paraId="3A7D6231" w14:textId="77777777" w:rsidR="007B3AE5" w:rsidRPr="00261D38" w:rsidRDefault="007B3AE5" w:rsidP="007D2935">
      <w:pPr>
        <w:jc w:val="center"/>
        <w:rPr>
          <w:rFonts w:ascii="Arial" w:hAnsi="Arial" w:cs="Arial"/>
          <w:sz w:val="22"/>
          <w:szCs w:val="22"/>
        </w:rPr>
      </w:pPr>
    </w:p>
    <w:p w14:paraId="772CB4C9" w14:textId="77777777" w:rsidR="007B3AE5" w:rsidRPr="00261D38" w:rsidRDefault="007B3AE5" w:rsidP="007B3AE5">
      <w:pPr>
        <w:pStyle w:val="Nagwek4"/>
        <w:tabs>
          <w:tab w:val="left" w:pos="2410"/>
        </w:tabs>
        <w:jc w:val="center"/>
        <w:rPr>
          <w:rFonts w:cs="Arial"/>
          <w:sz w:val="22"/>
          <w:szCs w:val="22"/>
        </w:rPr>
      </w:pPr>
      <w:r w:rsidRPr="00261D38">
        <w:rPr>
          <w:rFonts w:cs="Arial"/>
          <w:sz w:val="22"/>
          <w:szCs w:val="22"/>
          <w:u w:val="single"/>
        </w:rPr>
        <w:t>Zamawiający</w:t>
      </w:r>
      <w:r w:rsidRPr="00261D38">
        <w:rPr>
          <w:rFonts w:cs="Arial"/>
          <w:sz w:val="22"/>
          <w:szCs w:val="22"/>
        </w:rPr>
        <w:tab/>
      </w:r>
      <w:r w:rsidRPr="00261D38">
        <w:rPr>
          <w:rFonts w:cs="Arial"/>
          <w:sz w:val="22"/>
          <w:szCs w:val="22"/>
        </w:rPr>
        <w:tab/>
      </w:r>
      <w:r w:rsidRPr="00261D38">
        <w:rPr>
          <w:rFonts w:cs="Arial"/>
          <w:sz w:val="22"/>
          <w:szCs w:val="22"/>
        </w:rPr>
        <w:tab/>
      </w:r>
      <w:r w:rsidRPr="00261D38">
        <w:rPr>
          <w:rFonts w:cs="Arial"/>
          <w:sz w:val="22"/>
          <w:szCs w:val="22"/>
        </w:rPr>
        <w:tab/>
      </w:r>
      <w:r w:rsidRPr="00261D38">
        <w:rPr>
          <w:rFonts w:cs="Arial"/>
          <w:sz w:val="22"/>
          <w:szCs w:val="22"/>
        </w:rPr>
        <w:tab/>
      </w:r>
      <w:r w:rsidRPr="00261D38">
        <w:rPr>
          <w:rFonts w:cs="Arial"/>
          <w:sz w:val="22"/>
          <w:szCs w:val="22"/>
        </w:rPr>
        <w:tab/>
      </w:r>
      <w:r w:rsidRPr="00261D38">
        <w:rPr>
          <w:rFonts w:cs="Arial"/>
          <w:sz w:val="22"/>
          <w:szCs w:val="22"/>
          <w:u w:val="single"/>
        </w:rPr>
        <w:t>Wykonawca</w:t>
      </w:r>
    </w:p>
    <w:p w14:paraId="09206BB3" w14:textId="77777777" w:rsidR="007B3AE5" w:rsidRPr="00261D38" w:rsidRDefault="007B3AE5" w:rsidP="00532CA3">
      <w:pPr>
        <w:rPr>
          <w:rFonts w:ascii="Arial" w:hAnsi="Arial" w:cs="Arial"/>
          <w:sz w:val="22"/>
          <w:szCs w:val="22"/>
        </w:rPr>
      </w:pPr>
    </w:p>
    <w:p w14:paraId="3BD05C10" w14:textId="77777777" w:rsidR="000D71A6" w:rsidRPr="00261D38" w:rsidRDefault="000D71A6" w:rsidP="00532CA3">
      <w:pPr>
        <w:rPr>
          <w:rFonts w:ascii="Arial" w:hAnsi="Arial" w:cs="Arial"/>
          <w:sz w:val="22"/>
          <w:szCs w:val="22"/>
        </w:rPr>
      </w:pPr>
    </w:p>
    <w:p w14:paraId="4368A7D5" w14:textId="77777777" w:rsidR="000D71A6" w:rsidRPr="00261D38" w:rsidRDefault="000D71A6" w:rsidP="00532CA3">
      <w:pPr>
        <w:rPr>
          <w:rFonts w:ascii="Arial" w:hAnsi="Arial" w:cs="Arial"/>
          <w:sz w:val="22"/>
          <w:szCs w:val="22"/>
        </w:rPr>
      </w:pPr>
    </w:p>
    <w:p w14:paraId="20FB5DF0" w14:textId="77777777" w:rsidR="00993E9E" w:rsidRPr="00261D38" w:rsidRDefault="00993E9E">
      <w:pPr>
        <w:rPr>
          <w:rFonts w:ascii="Arial" w:hAnsi="Arial" w:cs="Arial"/>
          <w:sz w:val="22"/>
          <w:szCs w:val="22"/>
        </w:rPr>
      </w:pPr>
      <w:r w:rsidRPr="00261D38">
        <w:rPr>
          <w:rFonts w:ascii="Arial" w:hAnsi="Arial" w:cs="Arial"/>
          <w:sz w:val="22"/>
          <w:szCs w:val="22"/>
        </w:rPr>
        <w:br w:type="page"/>
      </w:r>
    </w:p>
    <w:p w14:paraId="664F8592" w14:textId="05455195" w:rsidR="00993E9E" w:rsidRPr="00261D38" w:rsidRDefault="00993E9E" w:rsidP="00993E9E">
      <w:pPr>
        <w:spacing w:after="111" w:line="259" w:lineRule="auto"/>
        <w:ind w:right="6"/>
        <w:jc w:val="center"/>
        <w:rPr>
          <w:rFonts w:ascii="Arial" w:hAnsi="Arial" w:cs="Arial"/>
          <w:sz w:val="22"/>
          <w:szCs w:val="22"/>
        </w:rPr>
      </w:pPr>
      <w:r w:rsidRPr="00261D38">
        <w:rPr>
          <w:rFonts w:ascii="Arial" w:hAnsi="Arial" w:cs="Arial"/>
          <w:b/>
          <w:sz w:val="22"/>
          <w:szCs w:val="22"/>
        </w:rPr>
        <w:t xml:space="preserve">                                                                                Załącznik</w:t>
      </w:r>
      <w:r w:rsidR="007A42E8">
        <w:rPr>
          <w:rFonts w:ascii="Arial" w:hAnsi="Arial" w:cs="Arial"/>
          <w:b/>
          <w:sz w:val="22"/>
          <w:szCs w:val="22"/>
        </w:rPr>
        <w:t xml:space="preserve"> nr 6 </w:t>
      </w:r>
      <w:r w:rsidRPr="00261D38">
        <w:rPr>
          <w:rFonts w:ascii="Arial" w:hAnsi="Arial" w:cs="Arial"/>
          <w:b/>
          <w:sz w:val="22"/>
          <w:szCs w:val="22"/>
        </w:rPr>
        <w:t xml:space="preserve">do </w:t>
      </w:r>
      <w:r w:rsidR="007A42E8">
        <w:rPr>
          <w:rFonts w:ascii="Arial" w:hAnsi="Arial" w:cs="Arial"/>
          <w:b/>
          <w:sz w:val="22"/>
          <w:szCs w:val="22"/>
        </w:rPr>
        <w:t>Umowy ……………</w:t>
      </w:r>
      <w:bookmarkStart w:id="0" w:name="_GoBack"/>
      <w:bookmarkEnd w:id="0"/>
      <w:r w:rsidRPr="00261D38">
        <w:rPr>
          <w:rFonts w:ascii="Arial" w:hAnsi="Arial" w:cs="Arial"/>
          <w:b/>
          <w:sz w:val="22"/>
          <w:szCs w:val="22"/>
        </w:rPr>
        <w:t xml:space="preserve"> </w:t>
      </w:r>
    </w:p>
    <w:p w14:paraId="13C41386" w14:textId="77777777" w:rsidR="00993E9E" w:rsidRPr="00261D38" w:rsidRDefault="00993E9E" w:rsidP="00993E9E">
      <w:pPr>
        <w:spacing w:after="38" w:line="259" w:lineRule="auto"/>
        <w:ind w:left="708" w:right="3" w:firstLine="708"/>
        <w:rPr>
          <w:rFonts w:ascii="Arial" w:hAnsi="Arial" w:cs="Arial"/>
          <w:b/>
          <w:sz w:val="22"/>
          <w:szCs w:val="22"/>
        </w:rPr>
      </w:pPr>
    </w:p>
    <w:p w14:paraId="642DBB38" w14:textId="77777777" w:rsidR="00993E9E" w:rsidRPr="00261D38" w:rsidRDefault="00993E9E" w:rsidP="00993E9E">
      <w:pPr>
        <w:spacing w:after="38" w:line="259" w:lineRule="auto"/>
        <w:ind w:left="2494" w:right="3" w:firstLine="338"/>
        <w:rPr>
          <w:rFonts w:ascii="Arial" w:hAnsi="Arial" w:cs="Arial"/>
          <w:sz w:val="22"/>
          <w:szCs w:val="22"/>
        </w:rPr>
      </w:pPr>
      <w:r w:rsidRPr="00261D38">
        <w:rPr>
          <w:rFonts w:ascii="Arial" w:hAnsi="Arial" w:cs="Arial"/>
          <w:b/>
          <w:sz w:val="22"/>
          <w:szCs w:val="22"/>
        </w:rPr>
        <w:t>OPIS PRZEDMIOTU ZAMÓWIENIA</w:t>
      </w:r>
    </w:p>
    <w:p w14:paraId="49742E62" w14:textId="77777777" w:rsidR="00993E9E" w:rsidRPr="00261D38" w:rsidRDefault="00993E9E" w:rsidP="00993E9E">
      <w:pPr>
        <w:spacing w:line="259" w:lineRule="auto"/>
        <w:ind w:right="2"/>
        <w:jc w:val="center"/>
        <w:rPr>
          <w:rFonts w:ascii="Arial" w:hAnsi="Arial" w:cs="Arial"/>
          <w:sz w:val="22"/>
          <w:szCs w:val="22"/>
        </w:rPr>
      </w:pPr>
      <w:r w:rsidRPr="00261D38">
        <w:rPr>
          <w:rFonts w:ascii="Arial" w:hAnsi="Arial" w:cs="Arial"/>
          <w:b/>
          <w:sz w:val="22"/>
          <w:szCs w:val="22"/>
        </w:rPr>
        <w:t xml:space="preserve">na zadanie: </w:t>
      </w:r>
    </w:p>
    <w:p w14:paraId="092433AE" w14:textId="77777777" w:rsidR="00993E9E" w:rsidRPr="00261D38" w:rsidRDefault="00993E9E" w:rsidP="00993E9E">
      <w:pPr>
        <w:spacing w:after="8" w:line="259" w:lineRule="auto"/>
        <w:rPr>
          <w:rFonts w:ascii="Arial" w:hAnsi="Arial" w:cs="Arial"/>
          <w:sz w:val="22"/>
          <w:szCs w:val="22"/>
        </w:rPr>
      </w:pPr>
      <w:r w:rsidRPr="00261D38">
        <w:rPr>
          <w:rFonts w:ascii="Arial" w:hAnsi="Arial" w:cs="Arial"/>
          <w:sz w:val="22"/>
          <w:szCs w:val="22"/>
        </w:rPr>
        <w:t xml:space="preserve"> </w:t>
      </w:r>
    </w:p>
    <w:p w14:paraId="4CDF5807" w14:textId="77777777" w:rsidR="00993E9E" w:rsidRPr="00261D38" w:rsidRDefault="00993E9E" w:rsidP="00993E9E">
      <w:pPr>
        <w:spacing w:line="259" w:lineRule="auto"/>
        <w:ind w:left="24"/>
        <w:jc w:val="center"/>
        <w:rPr>
          <w:rFonts w:ascii="Arial" w:hAnsi="Arial" w:cs="Arial"/>
          <w:sz w:val="22"/>
          <w:szCs w:val="22"/>
        </w:rPr>
      </w:pPr>
      <w:r w:rsidRPr="00261D38">
        <w:rPr>
          <w:rFonts w:ascii="Arial" w:hAnsi="Arial" w:cs="Arial"/>
          <w:b/>
          <w:sz w:val="22"/>
          <w:szCs w:val="22"/>
        </w:rPr>
        <w:t xml:space="preserve">Serwis systemu informatycznego szpitala – Infomedica/AMMS </w:t>
      </w:r>
      <w:r w:rsidRPr="00261D38">
        <w:rPr>
          <w:rFonts w:ascii="Arial" w:hAnsi="Arial" w:cs="Arial"/>
          <w:b/>
          <w:sz w:val="22"/>
          <w:szCs w:val="22"/>
          <w:shd w:val="clear" w:color="auto" w:fill="FFFFFF"/>
        </w:rPr>
        <w:t>dla potrzeb SP ZOZ Miejskiego Szpitala Zespolonego w Częstochowie</w:t>
      </w:r>
    </w:p>
    <w:p w14:paraId="2F40D8C4" w14:textId="77777777" w:rsidR="00993E9E" w:rsidRPr="00261D38" w:rsidRDefault="00993E9E" w:rsidP="00993E9E">
      <w:pPr>
        <w:spacing w:line="259" w:lineRule="auto"/>
        <w:rPr>
          <w:rFonts w:ascii="Arial" w:hAnsi="Arial" w:cs="Arial"/>
          <w:sz w:val="22"/>
          <w:szCs w:val="22"/>
        </w:rPr>
      </w:pPr>
      <w:r w:rsidRPr="00261D38">
        <w:rPr>
          <w:rFonts w:ascii="Arial" w:hAnsi="Arial" w:cs="Arial"/>
          <w:sz w:val="22"/>
          <w:szCs w:val="22"/>
        </w:rPr>
        <w:t xml:space="preserve"> </w:t>
      </w:r>
    </w:p>
    <w:tbl>
      <w:tblPr>
        <w:tblStyle w:val="TableGrid"/>
        <w:tblW w:w="10202" w:type="dxa"/>
        <w:tblInd w:w="-360" w:type="dxa"/>
        <w:tblCellMar>
          <w:top w:w="12" w:type="dxa"/>
          <w:left w:w="70" w:type="dxa"/>
          <w:right w:w="20" w:type="dxa"/>
        </w:tblCellMar>
        <w:tblLook w:val="04A0" w:firstRow="1" w:lastRow="0" w:firstColumn="1" w:lastColumn="0" w:noHBand="0" w:noVBand="1"/>
      </w:tblPr>
      <w:tblGrid>
        <w:gridCol w:w="480"/>
        <w:gridCol w:w="2636"/>
        <w:gridCol w:w="5634"/>
        <w:gridCol w:w="1452"/>
      </w:tblGrid>
      <w:tr w:rsidR="00993E9E" w:rsidRPr="00261D38" w14:paraId="0FAE143C" w14:textId="77777777" w:rsidTr="002E2D1F">
        <w:trPr>
          <w:trHeight w:val="842"/>
        </w:trPr>
        <w:tc>
          <w:tcPr>
            <w:tcW w:w="480" w:type="dxa"/>
            <w:tcBorders>
              <w:top w:val="single" w:sz="6" w:space="0" w:color="000000"/>
              <w:left w:val="single" w:sz="6" w:space="0" w:color="000000"/>
              <w:bottom w:val="single" w:sz="6" w:space="0" w:color="000000"/>
              <w:right w:val="single" w:sz="6" w:space="0" w:color="000000"/>
            </w:tcBorders>
          </w:tcPr>
          <w:p w14:paraId="65C890F9" w14:textId="77777777" w:rsidR="00993E9E" w:rsidRPr="00261D38" w:rsidRDefault="00993E9E" w:rsidP="002E2D1F">
            <w:pPr>
              <w:spacing w:line="259" w:lineRule="auto"/>
              <w:ind w:left="17"/>
              <w:rPr>
                <w:rFonts w:ascii="Arial" w:hAnsi="Arial" w:cs="Arial"/>
              </w:rPr>
            </w:pPr>
            <w:r w:rsidRPr="00261D38">
              <w:rPr>
                <w:rFonts w:ascii="Arial" w:hAnsi="Arial" w:cs="Arial"/>
                <w:b/>
                <w:i/>
              </w:rPr>
              <w:t xml:space="preserve">l.p. </w:t>
            </w:r>
          </w:p>
        </w:tc>
        <w:tc>
          <w:tcPr>
            <w:tcW w:w="2641" w:type="dxa"/>
            <w:tcBorders>
              <w:top w:val="single" w:sz="6" w:space="0" w:color="000000"/>
              <w:left w:val="single" w:sz="6" w:space="0" w:color="000000"/>
              <w:bottom w:val="single" w:sz="6" w:space="0" w:color="000000"/>
              <w:right w:val="single" w:sz="6" w:space="0" w:color="000000"/>
            </w:tcBorders>
          </w:tcPr>
          <w:p w14:paraId="5A6E7C05" w14:textId="77777777" w:rsidR="00993E9E" w:rsidRPr="00261D38" w:rsidRDefault="00993E9E" w:rsidP="002E2D1F">
            <w:pPr>
              <w:spacing w:line="259" w:lineRule="auto"/>
              <w:ind w:left="122"/>
              <w:rPr>
                <w:rFonts w:ascii="Arial" w:hAnsi="Arial" w:cs="Arial"/>
              </w:rPr>
            </w:pPr>
            <w:r w:rsidRPr="00261D38">
              <w:rPr>
                <w:rFonts w:ascii="Arial" w:hAnsi="Arial" w:cs="Arial"/>
                <w:b/>
                <w:i/>
              </w:rPr>
              <w:t xml:space="preserve">Warunki do spełnienia </w:t>
            </w:r>
          </w:p>
        </w:tc>
        <w:tc>
          <w:tcPr>
            <w:tcW w:w="5643" w:type="dxa"/>
            <w:tcBorders>
              <w:top w:val="single" w:sz="6" w:space="0" w:color="000000"/>
              <w:left w:val="single" w:sz="6" w:space="0" w:color="000000"/>
              <w:bottom w:val="single" w:sz="6" w:space="0" w:color="000000"/>
              <w:right w:val="single" w:sz="6" w:space="0" w:color="000000"/>
            </w:tcBorders>
          </w:tcPr>
          <w:p w14:paraId="5B98A44E" w14:textId="77777777" w:rsidR="00993E9E" w:rsidRPr="00261D38" w:rsidRDefault="00993E9E" w:rsidP="002E2D1F">
            <w:pPr>
              <w:spacing w:line="259" w:lineRule="auto"/>
              <w:ind w:left="1224" w:right="1137" w:hanging="10"/>
              <w:rPr>
                <w:rFonts w:ascii="Arial" w:hAnsi="Arial" w:cs="Arial"/>
              </w:rPr>
            </w:pPr>
            <w:r w:rsidRPr="00261D38">
              <w:rPr>
                <w:rFonts w:ascii="Arial" w:hAnsi="Arial" w:cs="Arial"/>
                <w:b/>
                <w:i/>
              </w:rPr>
              <w:t xml:space="preserve">Nazwa dokumentu, materiałów  i warunki, które musi spełniać </w:t>
            </w:r>
          </w:p>
        </w:tc>
        <w:tc>
          <w:tcPr>
            <w:tcW w:w="1438" w:type="dxa"/>
            <w:tcBorders>
              <w:top w:val="single" w:sz="6" w:space="0" w:color="000000"/>
              <w:left w:val="single" w:sz="6" w:space="0" w:color="000000"/>
              <w:bottom w:val="single" w:sz="6" w:space="0" w:color="000000"/>
              <w:right w:val="single" w:sz="6" w:space="0" w:color="000000"/>
            </w:tcBorders>
          </w:tcPr>
          <w:p w14:paraId="09E43209" w14:textId="77777777" w:rsidR="00993E9E" w:rsidRPr="00261D38" w:rsidRDefault="00993E9E" w:rsidP="002E2D1F">
            <w:pPr>
              <w:spacing w:line="238" w:lineRule="auto"/>
              <w:ind w:left="102" w:right="92"/>
              <w:jc w:val="center"/>
              <w:rPr>
                <w:rFonts w:ascii="Arial" w:hAnsi="Arial" w:cs="Arial"/>
              </w:rPr>
            </w:pPr>
            <w:r w:rsidRPr="00261D38">
              <w:rPr>
                <w:rFonts w:ascii="Arial" w:hAnsi="Arial" w:cs="Arial"/>
                <w:b/>
                <w:i/>
              </w:rPr>
              <w:t xml:space="preserve">Uwagi ilość </w:t>
            </w:r>
          </w:p>
          <w:p w14:paraId="126033C0" w14:textId="77777777" w:rsidR="00993E9E" w:rsidRPr="00261D38" w:rsidRDefault="00993E9E" w:rsidP="002E2D1F">
            <w:pPr>
              <w:spacing w:line="259" w:lineRule="auto"/>
              <w:ind w:left="41"/>
              <w:rPr>
                <w:rFonts w:ascii="Arial" w:hAnsi="Arial" w:cs="Arial"/>
              </w:rPr>
            </w:pPr>
            <w:r w:rsidRPr="00261D38">
              <w:rPr>
                <w:rFonts w:ascii="Arial" w:hAnsi="Arial" w:cs="Arial"/>
                <w:b/>
                <w:i/>
              </w:rPr>
              <w:t xml:space="preserve">egzemplarzy </w:t>
            </w:r>
          </w:p>
        </w:tc>
      </w:tr>
      <w:tr w:rsidR="00993E9E" w:rsidRPr="00261D38" w14:paraId="370FE0FD" w14:textId="77777777" w:rsidTr="002E2D1F">
        <w:trPr>
          <w:trHeight w:val="2086"/>
        </w:trPr>
        <w:tc>
          <w:tcPr>
            <w:tcW w:w="480" w:type="dxa"/>
            <w:tcBorders>
              <w:top w:val="single" w:sz="6" w:space="0" w:color="000000"/>
              <w:left w:val="single" w:sz="6" w:space="0" w:color="000000"/>
              <w:bottom w:val="single" w:sz="6" w:space="0" w:color="000000"/>
              <w:right w:val="single" w:sz="6" w:space="0" w:color="000000"/>
            </w:tcBorders>
          </w:tcPr>
          <w:p w14:paraId="244B0037" w14:textId="77777777" w:rsidR="00993E9E" w:rsidRPr="00261D38" w:rsidRDefault="00993E9E" w:rsidP="002E2D1F">
            <w:pPr>
              <w:spacing w:line="259" w:lineRule="auto"/>
              <w:ind w:left="80"/>
              <w:rPr>
                <w:rFonts w:ascii="Arial" w:hAnsi="Arial" w:cs="Arial"/>
              </w:rPr>
            </w:pPr>
            <w:r w:rsidRPr="00261D38">
              <w:rPr>
                <w:rFonts w:ascii="Arial" w:hAnsi="Arial" w:cs="Arial"/>
                <w:b/>
              </w:rPr>
              <w:t xml:space="preserve">1. </w:t>
            </w:r>
          </w:p>
        </w:tc>
        <w:tc>
          <w:tcPr>
            <w:tcW w:w="2641" w:type="dxa"/>
            <w:tcBorders>
              <w:top w:val="single" w:sz="6" w:space="0" w:color="000000"/>
              <w:left w:val="single" w:sz="6" w:space="0" w:color="000000"/>
              <w:bottom w:val="single" w:sz="6" w:space="0" w:color="000000"/>
              <w:right w:val="single" w:sz="6" w:space="0" w:color="000000"/>
            </w:tcBorders>
          </w:tcPr>
          <w:p w14:paraId="6C53FD38" w14:textId="77777777" w:rsidR="00993E9E" w:rsidRPr="00261D38" w:rsidRDefault="00993E9E" w:rsidP="002E2D1F">
            <w:pPr>
              <w:spacing w:line="259" w:lineRule="auto"/>
              <w:ind w:right="48"/>
              <w:rPr>
                <w:rFonts w:ascii="Arial" w:hAnsi="Arial" w:cs="Arial"/>
              </w:rPr>
            </w:pPr>
            <w:r w:rsidRPr="00261D38">
              <w:rPr>
                <w:rFonts w:ascii="Arial" w:hAnsi="Arial" w:cs="Arial"/>
              </w:rPr>
              <w:t xml:space="preserve">Certyfikaty, oświadczenia </w:t>
            </w:r>
          </w:p>
        </w:tc>
        <w:tc>
          <w:tcPr>
            <w:tcW w:w="5643" w:type="dxa"/>
            <w:tcBorders>
              <w:top w:val="single" w:sz="6" w:space="0" w:color="000000"/>
              <w:left w:val="single" w:sz="6" w:space="0" w:color="000000"/>
              <w:bottom w:val="single" w:sz="6" w:space="0" w:color="000000"/>
              <w:right w:val="single" w:sz="6" w:space="0" w:color="000000"/>
            </w:tcBorders>
          </w:tcPr>
          <w:p w14:paraId="6D2632DF" w14:textId="77777777" w:rsidR="00993E9E" w:rsidRPr="00261D38" w:rsidRDefault="00993E9E" w:rsidP="002E2D1F">
            <w:pPr>
              <w:spacing w:line="259" w:lineRule="auto"/>
              <w:ind w:right="52"/>
              <w:rPr>
                <w:rFonts w:ascii="Arial" w:hAnsi="Arial" w:cs="Arial"/>
              </w:rPr>
            </w:pPr>
            <w:r w:rsidRPr="00261D38">
              <w:rPr>
                <w:rFonts w:ascii="Arial" w:hAnsi="Arial" w:cs="Arial"/>
              </w:rPr>
              <w:t xml:space="preserve">Dla potwierdzenia umiejętności w zakresie czynności serwisowych nad oprogramowaniem aplikacyjnym InfoMedica, AMMS: produkcji Asseco S.A. Wykonawca przedstawi odpowiednie certyfikaty wystawione przez producenta oprogramowania potwierdzające umiejętności Wykonawcy w zakresie przedmiotu zamówienia, oraz wykaz osób, które będą wykonywać zamówienie wraz z informacją na temat ich kwalifikacji niezbędnych do wykonania zamówienia oraz wyznaczy osobę odpowiedzialną za realizację przedmiotu zamówienia. </w:t>
            </w:r>
          </w:p>
        </w:tc>
        <w:tc>
          <w:tcPr>
            <w:tcW w:w="1438" w:type="dxa"/>
            <w:tcBorders>
              <w:top w:val="single" w:sz="6" w:space="0" w:color="000000"/>
              <w:left w:val="single" w:sz="6" w:space="0" w:color="000000"/>
              <w:bottom w:val="single" w:sz="6" w:space="0" w:color="000000"/>
              <w:right w:val="single" w:sz="6" w:space="0" w:color="000000"/>
            </w:tcBorders>
          </w:tcPr>
          <w:p w14:paraId="6D7A73A5" w14:textId="77777777" w:rsidR="00993E9E" w:rsidRPr="00261D38" w:rsidRDefault="00993E9E" w:rsidP="002E2D1F">
            <w:pPr>
              <w:spacing w:line="259" w:lineRule="auto"/>
              <w:ind w:right="8"/>
              <w:jc w:val="center"/>
              <w:rPr>
                <w:rFonts w:ascii="Arial" w:hAnsi="Arial" w:cs="Arial"/>
              </w:rPr>
            </w:pPr>
            <w:r w:rsidRPr="00261D38">
              <w:rPr>
                <w:rFonts w:ascii="Arial" w:hAnsi="Arial" w:cs="Arial"/>
                <w:b/>
              </w:rPr>
              <w:t xml:space="preserve"> </w:t>
            </w:r>
          </w:p>
          <w:p w14:paraId="0DB36AAB" w14:textId="77777777" w:rsidR="00993E9E" w:rsidRPr="00261D38" w:rsidRDefault="00993E9E" w:rsidP="002E2D1F">
            <w:pPr>
              <w:spacing w:line="259" w:lineRule="auto"/>
              <w:ind w:right="52"/>
              <w:jc w:val="center"/>
              <w:rPr>
                <w:rFonts w:ascii="Arial" w:hAnsi="Arial" w:cs="Arial"/>
              </w:rPr>
            </w:pPr>
            <w:r w:rsidRPr="00261D38">
              <w:rPr>
                <w:rFonts w:ascii="Arial" w:hAnsi="Arial" w:cs="Arial"/>
              </w:rPr>
              <w:t xml:space="preserve">po 1 </w:t>
            </w:r>
          </w:p>
        </w:tc>
      </w:tr>
    </w:tbl>
    <w:p w14:paraId="77370C98" w14:textId="77777777" w:rsidR="00993E9E" w:rsidRPr="00261D38" w:rsidRDefault="00993E9E" w:rsidP="00993E9E">
      <w:pPr>
        <w:spacing w:after="12" w:line="259" w:lineRule="auto"/>
        <w:rPr>
          <w:rFonts w:ascii="Arial" w:hAnsi="Arial" w:cs="Arial"/>
          <w:sz w:val="22"/>
          <w:szCs w:val="22"/>
        </w:rPr>
      </w:pPr>
      <w:r w:rsidRPr="00261D38">
        <w:rPr>
          <w:rFonts w:ascii="Arial" w:hAnsi="Arial" w:cs="Arial"/>
          <w:sz w:val="22"/>
          <w:szCs w:val="22"/>
        </w:rPr>
        <w:t xml:space="preserve"> </w:t>
      </w:r>
    </w:p>
    <w:p w14:paraId="15EB1663" w14:textId="77777777" w:rsidR="00993E9E" w:rsidRPr="00261D38" w:rsidRDefault="00993E9E" w:rsidP="00993E9E">
      <w:pPr>
        <w:rPr>
          <w:rFonts w:ascii="Arial" w:hAnsi="Arial" w:cs="Arial"/>
          <w:sz w:val="22"/>
          <w:szCs w:val="22"/>
        </w:rPr>
      </w:pPr>
      <w:r w:rsidRPr="00261D38">
        <w:rPr>
          <w:rFonts w:ascii="Arial" w:hAnsi="Arial" w:cs="Arial"/>
          <w:sz w:val="22"/>
          <w:szCs w:val="22"/>
        </w:rPr>
        <w:t>Czynności w ramach opieki  serwisowej  oprogramowania aplikacyjnego</w:t>
      </w:r>
      <w:r w:rsidRPr="00261D38">
        <w:rPr>
          <w:rFonts w:ascii="Arial" w:hAnsi="Arial" w:cs="Arial"/>
          <w:b/>
          <w:i/>
          <w:sz w:val="22"/>
          <w:szCs w:val="22"/>
        </w:rPr>
        <w:t xml:space="preserve"> </w:t>
      </w:r>
      <w:r w:rsidRPr="00261D38">
        <w:rPr>
          <w:rFonts w:ascii="Arial" w:hAnsi="Arial" w:cs="Arial"/>
          <w:sz w:val="22"/>
          <w:szCs w:val="22"/>
        </w:rPr>
        <w:t xml:space="preserve">InfoMedica, AMMS; </w:t>
      </w:r>
    </w:p>
    <w:p w14:paraId="76C68E7B" w14:textId="77777777" w:rsidR="00993E9E" w:rsidRPr="00261D38" w:rsidRDefault="00993E9E" w:rsidP="00993E9E">
      <w:pPr>
        <w:numPr>
          <w:ilvl w:val="0"/>
          <w:numId w:val="28"/>
        </w:numPr>
        <w:spacing w:after="5" w:line="269" w:lineRule="auto"/>
        <w:ind w:hanging="360"/>
        <w:jc w:val="both"/>
        <w:rPr>
          <w:rFonts w:ascii="Arial" w:hAnsi="Arial" w:cs="Arial"/>
          <w:sz w:val="22"/>
          <w:szCs w:val="22"/>
        </w:rPr>
      </w:pPr>
      <w:r w:rsidRPr="00261D38">
        <w:rPr>
          <w:rFonts w:ascii="Arial" w:hAnsi="Arial" w:cs="Arial"/>
          <w:sz w:val="22"/>
          <w:szCs w:val="22"/>
        </w:rPr>
        <w:t xml:space="preserve">instalacja nowych wersji oprogramowania udostępnionych przez producenta, wykonywane w godzinach mniejszego obciążenia systemu (wieczornych) ustalonych z </w:t>
      </w:r>
      <w:r w:rsidR="00C42580">
        <w:rPr>
          <w:rFonts w:ascii="Arial" w:hAnsi="Arial" w:cs="Arial"/>
          <w:sz w:val="22"/>
          <w:szCs w:val="22"/>
        </w:rPr>
        <w:t>Sekcją Teleinformatyki</w:t>
      </w:r>
      <w:r w:rsidRPr="00261D38">
        <w:rPr>
          <w:rFonts w:ascii="Arial" w:hAnsi="Arial" w:cs="Arial"/>
          <w:sz w:val="22"/>
          <w:szCs w:val="22"/>
        </w:rPr>
        <w:t xml:space="preserve">. </w:t>
      </w:r>
    </w:p>
    <w:p w14:paraId="3A54FF91" w14:textId="77777777" w:rsidR="00993E9E" w:rsidRPr="00261D38" w:rsidRDefault="00993E9E" w:rsidP="00993E9E">
      <w:pPr>
        <w:numPr>
          <w:ilvl w:val="0"/>
          <w:numId w:val="28"/>
        </w:numPr>
        <w:spacing w:after="5" w:line="269" w:lineRule="auto"/>
        <w:ind w:hanging="360"/>
        <w:jc w:val="both"/>
        <w:rPr>
          <w:rFonts w:ascii="Arial" w:hAnsi="Arial" w:cs="Arial"/>
          <w:sz w:val="22"/>
          <w:szCs w:val="22"/>
        </w:rPr>
      </w:pPr>
      <w:r w:rsidRPr="00261D38">
        <w:rPr>
          <w:rFonts w:ascii="Arial" w:hAnsi="Arial" w:cs="Arial"/>
          <w:sz w:val="22"/>
          <w:szCs w:val="22"/>
        </w:rPr>
        <w:t xml:space="preserve">wykonywanie modyfikacji baz danych,  </w:t>
      </w:r>
    </w:p>
    <w:p w14:paraId="69DD3351" w14:textId="77777777" w:rsidR="00993E9E" w:rsidRPr="00261D38" w:rsidRDefault="00993E9E" w:rsidP="00993E9E">
      <w:pPr>
        <w:numPr>
          <w:ilvl w:val="0"/>
          <w:numId w:val="28"/>
        </w:numPr>
        <w:spacing w:after="5" w:line="269" w:lineRule="auto"/>
        <w:ind w:hanging="360"/>
        <w:jc w:val="both"/>
        <w:rPr>
          <w:rFonts w:ascii="Arial" w:hAnsi="Arial" w:cs="Arial"/>
          <w:sz w:val="22"/>
          <w:szCs w:val="22"/>
        </w:rPr>
      </w:pPr>
      <w:r w:rsidRPr="00261D38">
        <w:rPr>
          <w:rFonts w:ascii="Arial" w:hAnsi="Arial" w:cs="Arial"/>
          <w:sz w:val="22"/>
          <w:szCs w:val="22"/>
        </w:rPr>
        <w:t xml:space="preserve">szkolenia pracowników z zakresu funkcji oprogramowania objętego opieką serwisową, </w:t>
      </w:r>
    </w:p>
    <w:p w14:paraId="66069BDD" w14:textId="77777777" w:rsidR="00993E9E" w:rsidRPr="00261D38" w:rsidRDefault="00993E9E" w:rsidP="00993E9E">
      <w:pPr>
        <w:numPr>
          <w:ilvl w:val="0"/>
          <w:numId w:val="28"/>
        </w:numPr>
        <w:spacing w:after="5" w:line="269" w:lineRule="auto"/>
        <w:ind w:hanging="360"/>
        <w:jc w:val="both"/>
        <w:rPr>
          <w:rFonts w:ascii="Arial" w:hAnsi="Arial" w:cs="Arial"/>
          <w:sz w:val="22"/>
          <w:szCs w:val="22"/>
        </w:rPr>
      </w:pPr>
      <w:r w:rsidRPr="00261D38">
        <w:rPr>
          <w:rFonts w:ascii="Arial" w:hAnsi="Arial" w:cs="Arial"/>
          <w:sz w:val="22"/>
          <w:szCs w:val="22"/>
        </w:rPr>
        <w:t xml:space="preserve">bieżące usuwanie awarii oprogramowania objętego opieką serwisową, tzn usterek w zbiorach oraz usterek w zbiorach zgromadzonych danych  z winy Zamawiającego lub niezależnie od Zamawiającego, </w:t>
      </w:r>
    </w:p>
    <w:p w14:paraId="26966DA4" w14:textId="77777777" w:rsidR="00993E9E" w:rsidRPr="00261D38" w:rsidRDefault="00993E9E" w:rsidP="00993E9E">
      <w:pPr>
        <w:numPr>
          <w:ilvl w:val="1"/>
          <w:numId w:val="28"/>
        </w:numPr>
        <w:spacing w:after="45" w:line="269" w:lineRule="auto"/>
        <w:ind w:hanging="360"/>
        <w:jc w:val="both"/>
        <w:rPr>
          <w:rFonts w:ascii="Arial" w:hAnsi="Arial" w:cs="Arial"/>
          <w:sz w:val="22"/>
          <w:szCs w:val="22"/>
        </w:rPr>
      </w:pPr>
      <w:r w:rsidRPr="00261D38">
        <w:rPr>
          <w:rFonts w:ascii="Arial" w:hAnsi="Arial" w:cs="Arial"/>
          <w:sz w:val="22"/>
          <w:szCs w:val="22"/>
        </w:rPr>
        <w:t xml:space="preserve">awarie krytyczne oprogramowania medycznego tj. awarii uniemożliwiającej pracę w ramach oprogramowania medycznego w całym systemie lub w jego znacznej części Wykonawca podejmie działania naprawcze w trybie niezwłocznym po otrzymaniu zgłoszenia o zaistniałym fakcie. Przywrócenie systemu do pracy, nie może trwać dłużej niż 12 godzin od momentu rozpoczęcia prac naprawczych. </w:t>
      </w:r>
    </w:p>
    <w:p w14:paraId="73F8E5D2" w14:textId="77777777" w:rsidR="00993E9E" w:rsidRPr="00261D38" w:rsidRDefault="00993E9E" w:rsidP="00993E9E">
      <w:pPr>
        <w:numPr>
          <w:ilvl w:val="1"/>
          <w:numId w:val="28"/>
        </w:numPr>
        <w:spacing w:after="45" w:line="269" w:lineRule="auto"/>
        <w:ind w:hanging="360"/>
        <w:jc w:val="both"/>
        <w:rPr>
          <w:rFonts w:ascii="Arial" w:hAnsi="Arial" w:cs="Arial"/>
          <w:sz w:val="22"/>
          <w:szCs w:val="22"/>
        </w:rPr>
      </w:pPr>
      <w:r w:rsidRPr="00261D38">
        <w:rPr>
          <w:rFonts w:ascii="Arial" w:hAnsi="Arial" w:cs="Arial"/>
          <w:sz w:val="22"/>
          <w:szCs w:val="22"/>
        </w:rPr>
        <w:t xml:space="preserve">awarie zwykłe oprogramowania medycznego tj. awarii uniemożliwiającej pracę w ramach oprogramowania medycznego poszczególnych komórek organizacyjnych lub użytkowników, Wykonawca podejmie działania naprawcze nie później niż </w:t>
      </w:r>
      <w:r w:rsidR="00C42580">
        <w:rPr>
          <w:rFonts w:ascii="Arial" w:hAnsi="Arial" w:cs="Arial"/>
          <w:sz w:val="22"/>
          <w:szCs w:val="22"/>
        </w:rPr>
        <w:t>5</w:t>
      </w:r>
      <w:r w:rsidRPr="00261D38">
        <w:rPr>
          <w:rFonts w:ascii="Arial" w:hAnsi="Arial" w:cs="Arial"/>
          <w:sz w:val="22"/>
          <w:szCs w:val="22"/>
        </w:rPr>
        <w:t xml:space="preserve"> godz. od zgłoszenia awarii.</w:t>
      </w:r>
    </w:p>
    <w:p w14:paraId="2E95A0CD" w14:textId="77777777" w:rsidR="00993E9E" w:rsidRPr="00261D38" w:rsidRDefault="00993E9E" w:rsidP="00993E9E">
      <w:pPr>
        <w:numPr>
          <w:ilvl w:val="1"/>
          <w:numId w:val="28"/>
        </w:numPr>
        <w:spacing w:after="5" w:line="269" w:lineRule="auto"/>
        <w:ind w:hanging="360"/>
        <w:jc w:val="both"/>
        <w:rPr>
          <w:rFonts w:ascii="Arial" w:hAnsi="Arial" w:cs="Arial"/>
          <w:sz w:val="22"/>
          <w:szCs w:val="22"/>
        </w:rPr>
      </w:pPr>
      <w:r w:rsidRPr="00261D38">
        <w:rPr>
          <w:rFonts w:ascii="Arial" w:hAnsi="Arial" w:cs="Arial"/>
          <w:sz w:val="22"/>
          <w:szCs w:val="22"/>
        </w:rPr>
        <w:t xml:space="preserve">zgłoszenia przyjmowane będą: </w:t>
      </w:r>
    </w:p>
    <w:p w14:paraId="3D46A786" w14:textId="77777777" w:rsidR="00993E9E" w:rsidRDefault="00993E9E" w:rsidP="00993E9E">
      <w:pPr>
        <w:numPr>
          <w:ilvl w:val="2"/>
          <w:numId w:val="28"/>
        </w:numPr>
        <w:spacing w:after="5" w:line="269" w:lineRule="auto"/>
        <w:ind w:hanging="360"/>
        <w:jc w:val="both"/>
        <w:rPr>
          <w:rFonts w:ascii="Arial" w:hAnsi="Arial" w:cs="Arial"/>
          <w:sz w:val="22"/>
          <w:szCs w:val="22"/>
        </w:rPr>
      </w:pPr>
      <w:r w:rsidRPr="00261D38">
        <w:rPr>
          <w:rFonts w:ascii="Arial" w:hAnsi="Arial" w:cs="Arial"/>
          <w:sz w:val="22"/>
          <w:szCs w:val="22"/>
        </w:rPr>
        <w:t xml:space="preserve">telefonicznie – w ofercie należy podać numery telefonów, </w:t>
      </w:r>
    </w:p>
    <w:p w14:paraId="5A958B5B" w14:textId="77777777" w:rsidR="00C42580" w:rsidRPr="00261D38" w:rsidRDefault="00C42580" w:rsidP="00993E9E">
      <w:pPr>
        <w:numPr>
          <w:ilvl w:val="2"/>
          <w:numId w:val="28"/>
        </w:numPr>
        <w:spacing w:after="5" w:line="269" w:lineRule="auto"/>
        <w:ind w:hanging="360"/>
        <w:jc w:val="both"/>
        <w:rPr>
          <w:rFonts w:ascii="Arial" w:hAnsi="Arial" w:cs="Arial"/>
          <w:sz w:val="22"/>
          <w:szCs w:val="22"/>
        </w:rPr>
      </w:pPr>
      <w:r>
        <w:rPr>
          <w:rFonts w:ascii="Arial" w:hAnsi="Arial" w:cs="Arial"/>
          <w:sz w:val="22"/>
          <w:szCs w:val="22"/>
        </w:rPr>
        <w:t>przez stronę www – w ofercie należy podać adres strony Helpdesk</w:t>
      </w:r>
    </w:p>
    <w:p w14:paraId="36100D6F" w14:textId="77777777" w:rsidR="00993E9E" w:rsidRPr="00261D38" w:rsidRDefault="00993E9E" w:rsidP="00993E9E">
      <w:pPr>
        <w:numPr>
          <w:ilvl w:val="2"/>
          <w:numId w:val="28"/>
        </w:numPr>
        <w:spacing w:after="38" w:line="269" w:lineRule="auto"/>
        <w:ind w:hanging="360"/>
        <w:jc w:val="both"/>
        <w:rPr>
          <w:rFonts w:ascii="Arial" w:hAnsi="Arial" w:cs="Arial"/>
          <w:sz w:val="22"/>
          <w:szCs w:val="22"/>
        </w:rPr>
      </w:pPr>
      <w:r w:rsidRPr="00261D38">
        <w:rPr>
          <w:rFonts w:ascii="Arial" w:hAnsi="Arial" w:cs="Arial"/>
          <w:sz w:val="22"/>
          <w:szCs w:val="22"/>
        </w:rPr>
        <w:t xml:space="preserve">pocztą elektroniczną oraz telefonicznie przez 24 godz. na dobę – w ofercie należy podać adresy poczty elektronicznej oraz nr telefonu. </w:t>
      </w:r>
    </w:p>
    <w:p w14:paraId="20E019F7" w14:textId="77777777" w:rsidR="00993E9E" w:rsidRPr="00261D38" w:rsidRDefault="00993E9E" w:rsidP="00993E9E">
      <w:pPr>
        <w:numPr>
          <w:ilvl w:val="0"/>
          <w:numId w:val="28"/>
        </w:numPr>
        <w:spacing w:after="51" w:line="269" w:lineRule="auto"/>
        <w:ind w:hanging="360"/>
        <w:jc w:val="both"/>
        <w:rPr>
          <w:rFonts w:ascii="Arial" w:hAnsi="Arial" w:cs="Arial"/>
          <w:sz w:val="22"/>
          <w:szCs w:val="22"/>
        </w:rPr>
      </w:pPr>
      <w:r w:rsidRPr="00261D38">
        <w:rPr>
          <w:rFonts w:ascii="Arial" w:hAnsi="Arial" w:cs="Arial"/>
          <w:sz w:val="22"/>
          <w:szCs w:val="22"/>
        </w:rPr>
        <w:t>Usługa serwisu w trybie 24 h, gdzie zgłoszenia będą przyjmowane telefonicznie przez 24 h na dobę przez 365 dni w roku.</w:t>
      </w:r>
      <w:r w:rsidR="00B24FBC">
        <w:rPr>
          <w:rFonts w:ascii="Arial" w:hAnsi="Arial" w:cs="Arial"/>
          <w:sz w:val="22"/>
          <w:szCs w:val="22"/>
        </w:rPr>
        <w:t xml:space="preserve"> – w ofercie należy podać numer telefonu.</w:t>
      </w:r>
    </w:p>
    <w:p w14:paraId="5050ECE0" w14:textId="77777777" w:rsidR="00993E9E" w:rsidRPr="00261D38" w:rsidRDefault="00993E9E" w:rsidP="00993E9E">
      <w:pPr>
        <w:numPr>
          <w:ilvl w:val="0"/>
          <w:numId w:val="28"/>
        </w:numPr>
        <w:spacing w:after="51" w:line="269" w:lineRule="auto"/>
        <w:ind w:hanging="360"/>
        <w:jc w:val="both"/>
        <w:rPr>
          <w:rFonts w:ascii="Arial" w:hAnsi="Arial" w:cs="Arial"/>
          <w:sz w:val="22"/>
          <w:szCs w:val="22"/>
        </w:rPr>
      </w:pPr>
      <w:r w:rsidRPr="00261D38">
        <w:rPr>
          <w:rFonts w:ascii="Arial" w:hAnsi="Arial" w:cs="Arial"/>
          <w:sz w:val="22"/>
          <w:szCs w:val="22"/>
        </w:rPr>
        <w:t>Zapewnienie min. 30 wizyt serwisowych w siedzibie zamawiającego</w:t>
      </w:r>
    </w:p>
    <w:p w14:paraId="4B9C268A" w14:textId="77777777" w:rsidR="00993E9E" w:rsidRPr="00261D38" w:rsidRDefault="00993E9E" w:rsidP="00993E9E">
      <w:pPr>
        <w:numPr>
          <w:ilvl w:val="0"/>
          <w:numId w:val="28"/>
        </w:numPr>
        <w:spacing w:after="51" w:line="269" w:lineRule="auto"/>
        <w:ind w:hanging="360"/>
        <w:jc w:val="both"/>
        <w:rPr>
          <w:rFonts w:ascii="Arial" w:hAnsi="Arial" w:cs="Arial"/>
          <w:sz w:val="22"/>
          <w:szCs w:val="22"/>
        </w:rPr>
      </w:pPr>
      <w:r w:rsidRPr="00261D38">
        <w:rPr>
          <w:rFonts w:ascii="Arial" w:hAnsi="Arial" w:cs="Arial"/>
          <w:sz w:val="22"/>
          <w:szCs w:val="22"/>
        </w:rPr>
        <w:t>Zapewnienie serwisu zdalnego</w:t>
      </w:r>
    </w:p>
    <w:p w14:paraId="407F5BD1" w14:textId="77777777" w:rsidR="00993E9E" w:rsidRPr="00261D38" w:rsidRDefault="00993E9E" w:rsidP="00993E9E">
      <w:pPr>
        <w:numPr>
          <w:ilvl w:val="0"/>
          <w:numId w:val="28"/>
        </w:numPr>
        <w:spacing w:after="51" w:line="269" w:lineRule="auto"/>
        <w:ind w:hanging="360"/>
        <w:jc w:val="both"/>
        <w:rPr>
          <w:rFonts w:ascii="Arial" w:hAnsi="Arial" w:cs="Arial"/>
          <w:sz w:val="22"/>
          <w:szCs w:val="22"/>
        </w:rPr>
      </w:pPr>
      <w:r w:rsidRPr="00261D38">
        <w:rPr>
          <w:rFonts w:ascii="Arial" w:hAnsi="Arial" w:cs="Arial"/>
          <w:sz w:val="22"/>
          <w:szCs w:val="22"/>
        </w:rPr>
        <w:t xml:space="preserve">możliwość korzystania z bezpłatnych konsultacji telefonicznych, poprzez pocztę elektroniczną i osobistych w siedzibie Zamawiającego, </w:t>
      </w:r>
    </w:p>
    <w:p w14:paraId="70F2390A" w14:textId="77777777" w:rsidR="00993E9E" w:rsidRPr="00261D38" w:rsidRDefault="00993E9E" w:rsidP="00993E9E">
      <w:pPr>
        <w:numPr>
          <w:ilvl w:val="0"/>
          <w:numId w:val="28"/>
        </w:numPr>
        <w:spacing w:after="49" w:line="269" w:lineRule="auto"/>
        <w:ind w:hanging="360"/>
        <w:jc w:val="both"/>
        <w:rPr>
          <w:rFonts w:ascii="Arial" w:hAnsi="Arial" w:cs="Arial"/>
          <w:sz w:val="22"/>
          <w:szCs w:val="22"/>
        </w:rPr>
      </w:pPr>
      <w:r w:rsidRPr="00261D38">
        <w:rPr>
          <w:rFonts w:ascii="Arial" w:hAnsi="Arial" w:cs="Arial"/>
          <w:sz w:val="22"/>
          <w:szCs w:val="22"/>
        </w:rPr>
        <w:t xml:space="preserve">bieżące optymalizowanie konfiguracji oprogramowania aplikacyjnego i systemowego oraz sprzętu komputerowego, uwzględniające potrzeby Zamawiającego, </w:t>
      </w:r>
    </w:p>
    <w:p w14:paraId="178325DA" w14:textId="77777777" w:rsidR="00993E9E" w:rsidRPr="00261D38" w:rsidRDefault="00993E9E" w:rsidP="00993E9E">
      <w:pPr>
        <w:numPr>
          <w:ilvl w:val="0"/>
          <w:numId w:val="28"/>
        </w:numPr>
        <w:spacing w:after="52" w:line="269" w:lineRule="auto"/>
        <w:ind w:hanging="360"/>
        <w:jc w:val="both"/>
        <w:rPr>
          <w:rFonts w:ascii="Arial" w:hAnsi="Arial" w:cs="Arial"/>
          <w:sz w:val="22"/>
          <w:szCs w:val="22"/>
        </w:rPr>
      </w:pPr>
      <w:r w:rsidRPr="00261D38">
        <w:rPr>
          <w:rFonts w:ascii="Arial" w:hAnsi="Arial" w:cs="Arial"/>
          <w:sz w:val="22"/>
          <w:szCs w:val="22"/>
        </w:rPr>
        <w:t xml:space="preserve">kontrola prawidłowości składowanych danych gromadzonych za  pomocą oprogramowania objętego opieką serwisową,  </w:t>
      </w:r>
    </w:p>
    <w:p w14:paraId="1D4FE15B" w14:textId="77777777" w:rsidR="00993E9E" w:rsidRPr="00261D38" w:rsidRDefault="00993E9E" w:rsidP="00993E9E">
      <w:pPr>
        <w:numPr>
          <w:ilvl w:val="0"/>
          <w:numId w:val="28"/>
        </w:numPr>
        <w:spacing w:after="49" w:line="269" w:lineRule="auto"/>
        <w:ind w:hanging="360"/>
        <w:jc w:val="both"/>
        <w:rPr>
          <w:rFonts w:ascii="Arial" w:hAnsi="Arial" w:cs="Arial"/>
          <w:sz w:val="22"/>
          <w:szCs w:val="22"/>
        </w:rPr>
      </w:pPr>
      <w:r w:rsidRPr="00261D38">
        <w:rPr>
          <w:rFonts w:ascii="Arial" w:hAnsi="Arial" w:cs="Arial"/>
          <w:sz w:val="22"/>
          <w:szCs w:val="22"/>
        </w:rPr>
        <w:t xml:space="preserve">awaryjne odtwarzanie, na wniosek Zamawiającego, stanu oprogramowania i zgromadzonych danych archiwalnych, poprawnie zabezpieczonych przez Zamawiającego, </w:t>
      </w:r>
    </w:p>
    <w:p w14:paraId="1C852CA3" w14:textId="77777777" w:rsidR="00993E9E" w:rsidRPr="00261D38" w:rsidRDefault="00993E9E" w:rsidP="00993E9E">
      <w:pPr>
        <w:numPr>
          <w:ilvl w:val="0"/>
          <w:numId w:val="28"/>
        </w:numPr>
        <w:spacing w:after="56" w:line="269" w:lineRule="auto"/>
        <w:ind w:hanging="360"/>
        <w:jc w:val="both"/>
        <w:rPr>
          <w:rFonts w:ascii="Arial" w:hAnsi="Arial" w:cs="Arial"/>
          <w:sz w:val="22"/>
          <w:szCs w:val="22"/>
        </w:rPr>
      </w:pPr>
      <w:r w:rsidRPr="00261D38">
        <w:rPr>
          <w:rFonts w:ascii="Arial" w:hAnsi="Arial" w:cs="Arial"/>
          <w:sz w:val="22"/>
          <w:szCs w:val="22"/>
        </w:rPr>
        <w:t xml:space="preserve">pomoc przy tworzeniu raportów, sprawozdań, definiowaniu wzorów dokumentów, </w:t>
      </w:r>
    </w:p>
    <w:p w14:paraId="3C0E351E" w14:textId="77777777" w:rsidR="00993E9E" w:rsidRPr="00261D38" w:rsidRDefault="00993E9E" w:rsidP="00993E9E">
      <w:pPr>
        <w:numPr>
          <w:ilvl w:val="0"/>
          <w:numId w:val="28"/>
        </w:numPr>
        <w:spacing w:after="5" w:line="269" w:lineRule="auto"/>
        <w:ind w:hanging="360"/>
        <w:jc w:val="both"/>
        <w:rPr>
          <w:rFonts w:ascii="Arial" w:hAnsi="Arial" w:cs="Arial"/>
          <w:sz w:val="22"/>
          <w:szCs w:val="22"/>
        </w:rPr>
      </w:pPr>
      <w:r w:rsidRPr="00261D38">
        <w:rPr>
          <w:rFonts w:ascii="Arial" w:hAnsi="Arial" w:cs="Arial"/>
          <w:sz w:val="22"/>
          <w:szCs w:val="22"/>
        </w:rPr>
        <w:t xml:space="preserve">kontakty z producentem oprogramowania objętego opieką serwisową w zakresie zgłaszania błędów aplikacji, modyfikacji i rozwoju oprogramowania, </w:t>
      </w:r>
    </w:p>
    <w:p w14:paraId="081899D1" w14:textId="77777777" w:rsidR="00993E9E" w:rsidRPr="00261D38" w:rsidRDefault="00993E9E" w:rsidP="00993E9E">
      <w:pPr>
        <w:numPr>
          <w:ilvl w:val="0"/>
          <w:numId w:val="28"/>
        </w:numPr>
        <w:spacing w:after="5" w:line="269" w:lineRule="auto"/>
        <w:ind w:hanging="360"/>
        <w:jc w:val="both"/>
        <w:rPr>
          <w:rFonts w:ascii="Arial" w:hAnsi="Arial" w:cs="Arial"/>
          <w:sz w:val="22"/>
          <w:szCs w:val="22"/>
        </w:rPr>
      </w:pPr>
      <w:r w:rsidRPr="00261D38">
        <w:rPr>
          <w:rFonts w:ascii="Arial" w:hAnsi="Arial" w:cs="Arial"/>
          <w:sz w:val="22"/>
          <w:szCs w:val="22"/>
        </w:rPr>
        <w:t xml:space="preserve">pomoc przy administrowaniu oprogramowaniem objętym opieką serwisową, </w:t>
      </w:r>
    </w:p>
    <w:p w14:paraId="32D19934" w14:textId="77777777" w:rsidR="00993E9E" w:rsidRPr="00261D38" w:rsidRDefault="00993E9E" w:rsidP="00993E9E">
      <w:pPr>
        <w:numPr>
          <w:ilvl w:val="0"/>
          <w:numId w:val="28"/>
        </w:numPr>
        <w:spacing w:after="5" w:line="269" w:lineRule="auto"/>
        <w:ind w:hanging="360"/>
        <w:jc w:val="both"/>
        <w:rPr>
          <w:rFonts w:ascii="Arial" w:hAnsi="Arial" w:cs="Arial"/>
          <w:sz w:val="22"/>
          <w:szCs w:val="22"/>
        </w:rPr>
      </w:pPr>
      <w:r w:rsidRPr="00261D38">
        <w:rPr>
          <w:rFonts w:ascii="Arial" w:hAnsi="Arial" w:cs="Arial"/>
          <w:sz w:val="22"/>
          <w:szCs w:val="22"/>
        </w:rPr>
        <w:t>okresowa kontrola pracy oprogramowania aplikacyjnego, zebranie problemów od użytkowników,</w:t>
      </w:r>
    </w:p>
    <w:p w14:paraId="2DEF3529" w14:textId="77777777" w:rsidR="00993E9E" w:rsidRPr="00261D38" w:rsidRDefault="00993E9E" w:rsidP="00993E9E">
      <w:pPr>
        <w:numPr>
          <w:ilvl w:val="0"/>
          <w:numId w:val="28"/>
        </w:numPr>
        <w:spacing w:after="5" w:line="269" w:lineRule="auto"/>
        <w:ind w:hanging="360"/>
        <w:jc w:val="both"/>
        <w:rPr>
          <w:rFonts w:ascii="Arial" w:hAnsi="Arial" w:cs="Arial"/>
          <w:sz w:val="22"/>
          <w:szCs w:val="22"/>
        </w:rPr>
      </w:pPr>
      <w:r w:rsidRPr="00261D38">
        <w:rPr>
          <w:rFonts w:ascii="Arial" w:hAnsi="Arial" w:cs="Arial"/>
          <w:sz w:val="22"/>
          <w:szCs w:val="22"/>
        </w:rPr>
        <w:t xml:space="preserve">doradztwo w zakresie rozbudowy systemów informatycznych, wykonywanie ponownych lub dodatkowych instalacji oprogramowania objętego opieką serwisową, </w:t>
      </w:r>
    </w:p>
    <w:p w14:paraId="4CD7347E" w14:textId="77777777" w:rsidR="00993E9E" w:rsidRPr="00261D38" w:rsidRDefault="00993E9E" w:rsidP="00993E9E">
      <w:pPr>
        <w:numPr>
          <w:ilvl w:val="0"/>
          <w:numId w:val="28"/>
        </w:numPr>
        <w:spacing w:after="47" w:line="269" w:lineRule="auto"/>
        <w:ind w:hanging="360"/>
        <w:jc w:val="both"/>
        <w:rPr>
          <w:rFonts w:ascii="Arial" w:hAnsi="Arial" w:cs="Arial"/>
          <w:sz w:val="22"/>
          <w:szCs w:val="22"/>
        </w:rPr>
      </w:pPr>
      <w:r w:rsidRPr="00261D38">
        <w:rPr>
          <w:rFonts w:ascii="Arial" w:hAnsi="Arial" w:cs="Arial"/>
          <w:sz w:val="22"/>
          <w:szCs w:val="22"/>
        </w:rPr>
        <w:t xml:space="preserve">doradztwo i udzielanie konsultacji w zakresie podejmowania przez Zamawiającego kolejnych przedsięwzięć informatycznych. </w:t>
      </w:r>
    </w:p>
    <w:p w14:paraId="7705B45D" w14:textId="77777777" w:rsidR="00993E9E" w:rsidRPr="00261D38" w:rsidRDefault="00993E9E" w:rsidP="00993E9E">
      <w:pPr>
        <w:numPr>
          <w:ilvl w:val="0"/>
          <w:numId w:val="28"/>
        </w:numPr>
        <w:spacing w:after="47" w:line="269" w:lineRule="auto"/>
        <w:ind w:hanging="360"/>
        <w:jc w:val="both"/>
        <w:rPr>
          <w:rFonts w:ascii="Arial" w:hAnsi="Arial" w:cs="Arial"/>
          <w:sz w:val="22"/>
          <w:szCs w:val="22"/>
        </w:rPr>
      </w:pPr>
      <w:r w:rsidRPr="00261D38">
        <w:rPr>
          <w:rFonts w:ascii="Arial" w:hAnsi="Arial" w:cs="Arial"/>
          <w:sz w:val="22"/>
          <w:szCs w:val="22"/>
        </w:rPr>
        <w:t>Termin płatności : 60 dni od daty wystawienia faktury VAT.</w:t>
      </w:r>
    </w:p>
    <w:p w14:paraId="30E557E3" w14:textId="77777777" w:rsidR="00993E9E" w:rsidRPr="00261D38" w:rsidRDefault="00993E9E" w:rsidP="00993E9E">
      <w:pPr>
        <w:spacing w:after="22" w:line="259" w:lineRule="auto"/>
        <w:ind w:left="540"/>
        <w:rPr>
          <w:rFonts w:ascii="Arial" w:hAnsi="Arial" w:cs="Arial"/>
          <w:sz w:val="22"/>
          <w:szCs w:val="22"/>
        </w:rPr>
      </w:pPr>
      <w:r w:rsidRPr="00261D38">
        <w:rPr>
          <w:rFonts w:ascii="Arial" w:hAnsi="Arial" w:cs="Arial"/>
          <w:sz w:val="22"/>
          <w:szCs w:val="22"/>
        </w:rPr>
        <w:t xml:space="preserve"> </w:t>
      </w:r>
    </w:p>
    <w:p w14:paraId="69695BEE" w14:textId="77777777" w:rsidR="00993E9E" w:rsidRPr="00261D38" w:rsidRDefault="00993E9E" w:rsidP="00993E9E">
      <w:pPr>
        <w:spacing w:line="259" w:lineRule="auto"/>
        <w:rPr>
          <w:rFonts w:ascii="Arial" w:hAnsi="Arial" w:cs="Arial"/>
          <w:sz w:val="22"/>
          <w:szCs w:val="22"/>
        </w:rPr>
      </w:pPr>
      <w:r w:rsidRPr="00261D38">
        <w:rPr>
          <w:rFonts w:ascii="Arial" w:hAnsi="Arial" w:cs="Arial"/>
          <w:sz w:val="22"/>
          <w:szCs w:val="22"/>
        </w:rPr>
        <w:t xml:space="preserve">        </w:t>
      </w:r>
      <w:r w:rsidRPr="00261D38">
        <w:rPr>
          <w:rFonts w:ascii="Arial" w:hAnsi="Arial" w:cs="Arial"/>
          <w:b/>
          <w:sz w:val="22"/>
          <w:szCs w:val="22"/>
        </w:rPr>
        <w:t xml:space="preserve">Termin realizacji przedmiotu zamówienia 12 miesięcy od daty obowiązywania umowy. </w:t>
      </w:r>
    </w:p>
    <w:p w14:paraId="09F8A9B5" w14:textId="77777777" w:rsidR="00993E9E" w:rsidRPr="00261D38" w:rsidRDefault="00993E9E" w:rsidP="00993E9E">
      <w:pPr>
        <w:spacing w:line="259" w:lineRule="auto"/>
        <w:rPr>
          <w:rFonts w:ascii="Arial" w:hAnsi="Arial" w:cs="Arial"/>
          <w:sz w:val="22"/>
          <w:szCs w:val="22"/>
        </w:rPr>
      </w:pPr>
      <w:r w:rsidRPr="00261D38">
        <w:rPr>
          <w:rFonts w:ascii="Arial" w:hAnsi="Arial" w:cs="Arial"/>
          <w:b/>
          <w:sz w:val="22"/>
          <w:szCs w:val="22"/>
        </w:rPr>
        <w:t xml:space="preserve"> </w:t>
      </w:r>
      <w:r w:rsidRPr="00261D38">
        <w:rPr>
          <w:rFonts w:ascii="Arial" w:hAnsi="Arial" w:cs="Arial"/>
          <w:sz w:val="22"/>
          <w:szCs w:val="22"/>
        </w:rPr>
        <w:t xml:space="preserve"> </w:t>
      </w:r>
    </w:p>
    <w:p w14:paraId="23933BFA" w14:textId="77777777" w:rsidR="00993E9E" w:rsidRPr="00261D38" w:rsidRDefault="00993E9E" w:rsidP="00993E9E">
      <w:pPr>
        <w:spacing w:line="259" w:lineRule="auto"/>
        <w:ind w:left="900"/>
        <w:rPr>
          <w:rFonts w:ascii="Arial" w:hAnsi="Arial" w:cs="Arial"/>
          <w:sz w:val="22"/>
          <w:szCs w:val="22"/>
        </w:rPr>
      </w:pPr>
      <w:r w:rsidRPr="00261D38">
        <w:rPr>
          <w:rFonts w:ascii="Arial" w:hAnsi="Arial" w:cs="Arial"/>
          <w:sz w:val="22"/>
          <w:szCs w:val="22"/>
        </w:rPr>
        <w:t xml:space="preserve"> </w:t>
      </w:r>
    </w:p>
    <w:p w14:paraId="6270BAA3" w14:textId="77777777" w:rsidR="00993E9E" w:rsidRPr="00261D38" w:rsidRDefault="00993E9E" w:rsidP="00993E9E">
      <w:pPr>
        <w:spacing w:line="259" w:lineRule="auto"/>
        <w:ind w:left="718" w:hanging="10"/>
        <w:rPr>
          <w:rFonts w:ascii="Arial" w:hAnsi="Arial" w:cs="Arial"/>
          <w:sz w:val="22"/>
          <w:szCs w:val="22"/>
        </w:rPr>
      </w:pPr>
      <w:r w:rsidRPr="00261D38">
        <w:rPr>
          <w:rFonts w:ascii="Arial" w:hAnsi="Arial" w:cs="Arial"/>
          <w:sz w:val="22"/>
          <w:szCs w:val="22"/>
        </w:rPr>
        <w:t xml:space="preserve">                                                                      Akceptujemy treść niniejszej specyfikacji </w:t>
      </w:r>
    </w:p>
    <w:p w14:paraId="19B4F0BC" w14:textId="77777777" w:rsidR="00993E9E" w:rsidRPr="00261D38" w:rsidRDefault="00993E9E" w:rsidP="00993E9E">
      <w:pPr>
        <w:spacing w:line="259" w:lineRule="auto"/>
        <w:ind w:left="708"/>
        <w:rPr>
          <w:rFonts w:ascii="Arial" w:hAnsi="Arial" w:cs="Arial"/>
          <w:sz w:val="22"/>
          <w:szCs w:val="22"/>
        </w:rPr>
      </w:pPr>
      <w:r w:rsidRPr="00261D38">
        <w:rPr>
          <w:rFonts w:ascii="Arial" w:hAnsi="Arial" w:cs="Arial"/>
          <w:sz w:val="22"/>
          <w:szCs w:val="22"/>
        </w:rPr>
        <w:t xml:space="preserve"> </w:t>
      </w:r>
    </w:p>
    <w:p w14:paraId="4D8416E4" w14:textId="77777777" w:rsidR="00993E9E" w:rsidRPr="00261D38" w:rsidRDefault="00993E9E" w:rsidP="00993E9E">
      <w:pPr>
        <w:spacing w:line="259" w:lineRule="auto"/>
        <w:ind w:left="708"/>
        <w:rPr>
          <w:rFonts w:ascii="Arial" w:hAnsi="Arial" w:cs="Arial"/>
          <w:sz w:val="22"/>
          <w:szCs w:val="22"/>
        </w:rPr>
      </w:pPr>
      <w:r w:rsidRPr="00261D38">
        <w:rPr>
          <w:rFonts w:ascii="Arial" w:hAnsi="Arial" w:cs="Arial"/>
          <w:sz w:val="22"/>
          <w:szCs w:val="22"/>
        </w:rPr>
        <w:t xml:space="preserve"> </w:t>
      </w:r>
    </w:p>
    <w:p w14:paraId="5F6F0450" w14:textId="77777777" w:rsidR="00993E9E" w:rsidRPr="00261D38" w:rsidRDefault="00993E9E" w:rsidP="00993E9E">
      <w:pPr>
        <w:spacing w:line="259" w:lineRule="auto"/>
        <w:ind w:left="708"/>
        <w:rPr>
          <w:rFonts w:ascii="Arial" w:hAnsi="Arial" w:cs="Arial"/>
          <w:sz w:val="22"/>
          <w:szCs w:val="22"/>
        </w:rPr>
      </w:pPr>
    </w:p>
    <w:p w14:paraId="410568F3" w14:textId="77777777" w:rsidR="00993E9E" w:rsidRPr="00261D38" w:rsidRDefault="00993E9E" w:rsidP="00993E9E">
      <w:pPr>
        <w:spacing w:line="259" w:lineRule="auto"/>
        <w:ind w:left="-15"/>
        <w:rPr>
          <w:rFonts w:ascii="Arial" w:hAnsi="Arial" w:cs="Arial"/>
          <w:sz w:val="22"/>
          <w:szCs w:val="22"/>
        </w:rPr>
      </w:pPr>
      <w:r w:rsidRPr="00261D38">
        <w:rPr>
          <w:rFonts w:ascii="Arial" w:hAnsi="Arial" w:cs="Arial"/>
          <w:sz w:val="22"/>
          <w:szCs w:val="22"/>
        </w:rPr>
        <w:t xml:space="preserve">………………………… dnia ………………….                       ………………………………………  </w:t>
      </w:r>
    </w:p>
    <w:p w14:paraId="0797FDBC" w14:textId="77777777" w:rsidR="00993E9E" w:rsidRPr="00261D38" w:rsidRDefault="00993E9E" w:rsidP="00993E9E">
      <w:pPr>
        <w:spacing w:line="259" w:lineRule="auto"/>
        <w:ind w:left="-5" w:hanging="10"/>
        <w:jc w:val="right"/>
        <w:rPr>
          <w:rFonts w:ascii="Arial" w:hAnsi="Arial" w:cs="Arial"/>
          <w:sz w:val="22"/>
          <w:szCs w:val="22"/>
        </w:rPr>
      </w:pPr>
      <w:r w:rsidRPr="00261D38">
        <w:rPr>
          <w:rFonts w:ascii="Arial" w:hAnsi="Arial" w:cs="Arial"/>
          <w:sz w:val="22"/>
          <w:szCs w:val="22"/>
        </w:rPr>
        <w:t xml:space="preserve">                                                                        (podpis/pieczęć upoważnionej osoby Wykonawcy)                                                                                                                  </w:t>
      </w:r>
    </w:p>
    <w:p w14:paraId="6CEDC566" w14:textId="77777777" w:rsidR="00993E9E" w:rsidRPr="00261D38" w:rsidRDefault="00993E9E" w:rsidP="00993E9E">
      <w:pPr>
        <w:spacing w:line="259" w:lineRule="auto"/>
        <w:ind w:left="900"/>
        <w:rPr>
          <w:rFonts w:ascii="Arial" w:hAnsi="Arial" w:cs="Arial"/>
          <w:sz w:val="22"/>
          <w:szCs w:val="22"/>
        </w:rPr>
      </w:pPr>
      <w:r w:rsidRPr="00261D38">
        <w:rPr>
          <w:rFonts w:ascii="Arial" w:hAnsi="Arial" w:cs="Arial"/>
          <w:sz w:val="22"/>
          <w:szCs w:val="22"/>
        </w:rPr>
        <w:t xml:space="preserve"> </w:t>
      </w:r>
    </w:p>
    <w:p w14:paraId="78BACB6B" w14:textId="77777777" w:rsidR="000D71A6" w:rsidRPr="00261D38" w:rsidRDefault="000D71A6" w:rsidP="00532CA3">
      <w:pPr>
        <w:rPr>
          <w:rFonts w:ascii="Arial" w:hAnsi="Arial" w:cs="Arial"/>
          <w:sz w:val="22"/>
          <w:szCs w:val="22"/>
        </w:rPr>
      </w:pPr>
    </w:p>
    <w:sectPr w:rsidR="000D71A6" w:rsidRPr="00261D38" w:rsidSect="00E22780">
      <w:footerReference w:type="default" r:id="rId10"/>
      <w:pgSz w:w="11907" w:h="16840" w:code="9"/>
      <w:pgMar w:top="1247" w:right="1418" w:bottom="1247" w:left="1418"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0A90B" w14:textId="77777777" w:rsidR="00A26F0C" w:rsidRDefault="00A26F0C">
      <w:r>
        <w:separator/>
      </w:r>
    </w:p>
  </w:endnote>
  <w:endnote w:type="continuationSeparator" w:id="0">
    <w:p w14:paraId="3F7786BB" w14:textId="77777777" w:rsidR="00A26F0C" w:rsidRDefault="00A2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6AAA" w14:textId="77777777" w:rsidR="00A26F0C" w:rsidRDefault="00A26F0C">
    <w:pPr>
      <w:pStyle w:val="Stopka"/>
      <w:pBdr>
        <w:bottom w:val="single" w:sz="6" w:space="1" w:color="auto"/>
      </w:pBdr>
    </w:pPr>
  </w:p>
  <w:p w14:paraId="22F4BBF9" w14:textId="77777777" w:rsidR="00A26F0C" w:rsidRDefault="00A26F0C">
    <w:pPr>
      <w:pStyle w:val="Stopka"/>
      <w:jc w:val="right"/>
      <w:rPr>
        <w:rStyle w:val="Numerstrony"/>
        <w:rFonts w:ascii="Arial" w:hAnsi="Arial"/>
        <w:sz w:val="18"/>
      </w:rPr>
    </w:pPr>
    <w:r>
      <w:rPr>
        <w:rFonts w:ascii="Arial" w:hAnsi="Arial"/>
        <w:sz w:val="18"/>
      </w:rPr>
      <w:t xml:space="preserve">Strona </w:t>
    </w:r>
    <w:r>
      <w:rPr>
        <w:rStyle w:val="Numerstrony"/>
        <w:rFonts w:ascii="Arial" w:hAnsi="Arial"/>
        <w:sz w:val="18"/>
      </w:rPr>
      <w:fldChar w:fldCharType="begin"/>
    </w:r>
    <w:r>
      <w:rPr>
        <w:rStyle w:val="Numerstrony"/>
        <w:rFonts w:ascii="Arial" w:hAnsi="Arial"/>
        <w:sz w:val="18"/>
      </w:rPr>
      <w:instrText xml:space="preserve"> PAGE </w:instrText>
    </w:r>
    <w:r>
      <w:rPr>
        <w:rStyle w:val="Numerstrony"/>
        <w:rFonts w:ascii="Arial" w:hAnsi="Arial"/>
        <w:sz w:val="18"/>
      </w:rPr>
      <w:fldChar w:fldCharType="separate"/>
    </w:r>
    <w:r w:rsidR="007A42E8">
      <w:rPr>
        <w:rStyle w:val="Numerstrony"/>
        <w:rFonts w:ascii="Arial" w:hAnsi="Arial"/>
        <w:noProof/>
        <w:sz w:val="18"/>
      </w:rPr>
      <w:t>18</w:t>
    </w:r>
    <w:r>
      <w:rPr>
        <w:rStyle w:val="Numerstrony"/>
        <w:rFonts w:ascii="Arial" w:hAnsi="Arial"/>
        <w:sz w:val="18"/>
      </w:rPr>
      <w:fldChar w:fldCharType="end"/>
    </w:r>
    <w:r>
      <w:rPr>
        <w:rStyle w:val="Numerstrony"/>
        <w:rFonts w:ascii="Arial" w:hAnsi="Arial"/>
        <w:sz w:val="18"/>
      </w:rPr>
      <w:t xml:space="preserve"> / </w:t>
    </w:r>
    <w:r>
      <w:rPr>
        <w:rStyle w:val="Numerstrony"/>
        <w:rFonts w:ascii="Arial" w:hAnsi="Arial"/>
        <w:sz w:val="18"/>
      </w:rPr>
      <w:fldChar w:fldCharType="begin"/>
    </w:r>
    <w:r>
      <w:rPr>
        <w:rStyle w:val="Numerstrony"/>
        <w:rFonts w:ascii="Arial" w:hAnsi="Arial"/>
        <w:sz w:val="18"/>
      </w:rPr>
      <w:instrText xml:space="preserve"> NUMPAGES </w:instrText>
    </w:r>
    <w:r>
      <w:rPr>
        <w:rStyle w:val="Numerstrony"/>
        <w:rFonts w:ascii="Arial" w:hAnsi="Arial"/>
        <w:sz w:val="18"/>
      </w:rPr>
      <w:fldChar w:fldCharType="separate"/>
    </w:r>
    <w:r w:rsidR="007A42E8">
      <w:rPr>
        <w:rStyle w:val="Numerstrony"/>
        <w:rFonts w:ascii="Arial" w:hAnsi="Arial"/>
        <w:noProof/>
        <w:sz w:val="18"/>
      </w:rPr>
      <w:t>18</w:t>
    </w:r>
    <w:r>
      <w:rPr>
        <w:rStyle w:val="Numerstrony"/>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649C4" w14:textId="77777777" w:rsidR="00A26F0C" w:rsidRDefault="00A26F0C">
      <w:r>
        <w:separator/>
      </w:r>
    </w:p>
  </w:footnote>
  <w:footnote w:type="continuationSeparator" w:id="0">
    <w:p w14:paraId="190FE37F" w14:textId="77777777" w:rsidR="00A26F0C" w:rsidRDefault="00A26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34AFD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0000A"/>
    <w:name w:val="WW8Num10"/>
    <w:lvl w:ilvl="0">
      <w:start w:val="1"/>
      <w:numFmt w:val="lowerLetter"/>
      <w:lvlText w:val="%1)"/>
      <w:lvlJc w:val="center"/>
      <w:pPr>
        <w:tabs>
          <w:tab w:val="num" w:pos="0"/>
        </w:tabs>
        <w:ind w:left="360" w:hanging="360"/>
      </w:pPr>
      <w:rPr>
        <w:rFonts w:ascii="Arial" w:eastAsia="Times New Roman" w:hAnsi="Arial" w:cs="Arial"/>
        <w:color w:val="auto"/>
      </w:rPr>
    </w:lvl>
  </w:abstractNum>
  <w:abstractNum w:abstractNumId="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Tahoma" w:hint="default"/>
        <w:kern w:val="1"/>
      </w:rPr>
    </w:lvl>
  </w:abstractNum>
  <w:abstractNum w:abstractNumId="3" w15:restartNumberingAfterBreak="0">
    <w:nsid w:val="04251FEC"/>
    <w:multiLevelType w:val="hybridMultilevel"/>
    <w:tmpl w:val="5D32BC48"/>
    <w:lvl w:ilvl="0" w:tplc="93FCA37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81C85"/>
    <w:multiLevelType w:val="multilevel"/>
    <w:tmpl w:val="E39EE6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0C1083"/>
    <w:multiLevelType w:val="hybridMultilevel"/>
    <w:tmpl w:val="9856AF72"/>
    <w:lvl w:ilvl="0" w:tplc="AF7A8E78">
      <w:start w:val="1"/>
      <w:numFmt w:val="decimal"/>
      <w:lvlText w:val="%1."/>
      <w:lvlJc w:val="left"/>
      <w:pPr>
        <w:ind w:left="720" w:hanging="360"/>
      </w:pPr>
      <w:rPr>
        <w:rFonts w:hint="default"/>
      </w:rPr>
    </w:lvl>
    <w:lvl w:ilvl="1" w:tplc="0CAC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857F2"/>
    <w:multiLevelType w:val="multilevel"/>
    <w:tmpl w:val="8D52EAE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547EFA"/>
    <w:multiLevelType w:val="multilevel"/>
    <w:tmpl w:val="4844B5F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8" w15:restartNumberingAfterBreak="0">
    <w:nsid w:val="18C5795F"/>
    <w:multiLevelType w:val="hybridMultilevel"/>
    <w:tmpl w:val="C5D4F8C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920F4"/>
    <w:multiLevelType w:val="hybridMultilevel"/>
    <w:tmpl w:val="A1BE73CE"/>
    <w:lvl w:ilvl="0" w:tplc="AF7A8E78">
      <w:start w:val="1"/>
      <w:numFmt w:val="decimal"/>
      <w:lvlText w:val="%1."/>
      <w:lvlJc w:val="left"/>
      <w:pPr>
        <w:ind w:left="720" w:hanging="360"/>
      </w:pPr>
      <w:rPr>
        <w:rFonts w:hint="default"/>
      </w:rPr>
    </w:lvl>
    <w:lvl w:ilvl="1" w:tplc="590CA3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602FD"/>
    <w:multiLevelType w:val="multilevel"/>
    <w:tmpl w:val="A210C3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EB3F60"/>
    <w:multiLevelType w:val="multilevel"/>
    <w:tmpl w:val="F20A22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0F0E63"/>
    <w:multiLevelType w:val="hybridMultilevel"/>
    <w:tmpl w:val="893C378A"/>
    <w:lvl w:ilvl="0" w:tplc="16CCE5C0">
      <w:start w:val="1"/>
      <w:numFmt w:val="decimal"/>
      <w:lvlText w:val="%1."/>
      <w:lvlJc w:val="left"/>
      <w:pPr>
        <w:ind w:left="555" w:hanging="375"/>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3" w15:restartNumberingAfterBreak="0">
    <w:nsid w:val="3B5C70B8"/>
    <w:multiLevelType w:val="hybridMultilevel"/>
    <w:tmpl w:val="72FE1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C310F"/>
    <w:multiLevelType w:val="hybridMultilevel"/>
    <w:tmpl w:val="70DE96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7A3265"/>
    <w:multiLevelType w:val="hybridMultilevel"/>
    <w:tmpl w:val="5EFEC6A0"/>
    <w:lvl w:ilvl="0" w:tplc="AF7A8E78">
      <w:start w:val="1"/>
      <w:numFmt w:val="decimal"/>
      <w:lvlText w:val="%1."/>
      <w:lvlJc w:val="left"/>
      <w:pPr>
        <w:ind w:left="720" w:hanging="360"/>
      </w:pPr>
      <w:rPr>
        <w:rFonts w:hint="default"/>
      </w:rPr>
    </w:lvl>
    <w:lvl w:ilvl="1" w:tplc="0CAC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A761AE"/>
    <w:multiLevelType w:val="multilevel"/>
    <w:tmpl w:val="5AF28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B50D9A"/>
    <w:multiLevelType w:val="multilevel"/>
    <w:tmpl w:val="0B4C9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377D11"/>
    <w:multiLevelType w:val="hybridMultilevel"/>
    <w:tmpl w:val="550E90E4"/>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3C254A"/>
    <w:multiLevelType w:val="hybridMultilevel"/>
    <w:tmpl w:val="78C0EDEE"/>
    <w:lvl w:ilvl="0" w:tplc="5D980A56">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8EA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A557E">
      <w:start w:val="1"/>
      <w:numFmt w:val="bullet"/>
      <w:lvlText w:val="•"/>
      <w:lvlJc w:val="left"/>
      <w:pPr>
        <w:ind w:left="1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06806A">
      <w:start w:val="1"/>
      <w:numFmt w:val="bullet"/>
      <w:lvlText w:val="•"/>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18415E">
      <w:start w:val="1"/>
      <w:numFmt w:val="bullet"/>
      <w:lvlText w:val="o"/>
      <w:lvlJc w:val="left"/>
      <w:pPr>
        <w:ind w:left="3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382A22">
      <w:start w:val="1"/>
      <w:numFmt w:val="bullet"/>
      <w:lvlText w:val="▪"/>
      <w:lvlJc w:val="left"/>
      <w:pPr>
        <w:ind w:left="3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84513C">
      <w:start w:val="1"/>
      <w:numFmt w:val="bullet"/>
      <w:lvlText w:val="•"/>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528B36">
      <w:start w:val="1"/>
      <w:numFmt w:val="bullet"/>
      <w:lvlText w:val="o"/>
      <w:lvlJc w:val="left"/>
      <w:pPr>
        <w:ind w:left="5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76A982">
      <w:start w:val="1"/>
      <w:numFmt w:val="bullet"/>
      <w:lvlText w:val="▪"/>
      <w:lvlJc w:val="left"/>
      <w:pPr>
        <w:ind w:left="6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705118"/>
    <w:multiLevelType w:val="hybridMultilevel"/>
    <w:tmpl w:val="7F14A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8A0163"/>
    <w:multiLevelType w:val="hybridMultilevel"/>
    <w:tmpl w:val="53E615F4"/>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885C70"/>
    <w:multiLevelType w:val="hybridMultilevel"/>
    <w:tmpl w:val="6980E938"/>
    <w:lvl w:ilvl="0" w:tplc="A0F681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CA26E5"/>
    <w:multiLevelType w:val="hybridMultilevel"/>
    <w:tmpl w:val="3534540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B600750"/>
    <w:multiLevelType w:val="hybridMultilevel"/>
    <w:tmpl w:val="632ABA2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CAA73C6"/>
    <w:multiLevelType w:val="hybridMultilevel"/>
    <w:tmpl w:val="74B4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E476695"/>
    <w:multiLevelType w:val="hybridMultilevel"/>
    <w:tmpl w:val="5D2CE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B12407"/>
    <w:multiLevelType w:val="hybridMultilevel"/>
    <w:tmpl w:val="B6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122E3B"/>
    <w:multiLevelType w:val="multilevel"/>
    <w:tmpl w:val="A1FCB5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D20776"/>
    <w:multiLevelType w:val="hybridMultilevel"/>
    <w:tmpl w:val="0BAC1D6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23"/>
  </w:num>
  <w:num w:numId="4">
    <w:abstractNumId w:val="24"/>
  </w:num>
  <w:num w:numId="5">
    <w:abstractNumId w:val="27"/>
  </w:num>
  <w:num w:numId="6">
    <w:abstractNumId w:val="12"/>
  </w:num>
  <w:num w:numId="7">
    <w:abstractNumId w:val="0"/>
  </w:num>
  <w:num w:numId="8">
    <w:abstractNumId w:val="14"/>
  </w:num>
  <w:num w:numId="9">
    <w:abstractNumId w:val="6"/>
  </w:num>
  <w:num w:numId="10">
    <w:abstractNumId w:val="9"/>
  </w:num>
  <w:num w:numId="11">
    <w:abstractNumId w:val="15"/>
  </w:num>
  <w:num w:numId="12">
    <w:abstractNumId w:val="21"/>
  </w:num>
  <w:num w:numId="13">
    <w:abstractNumId w:val="8"/>
  </w:num>
  <w:num w:numId="14">
    <w:abstractNumId w:val="29"/>
  </w:num>
  <w:num w:numId="15">
    <w:abstractNumId w:val="11"/>
  </w:num>
  <w:num w:numId="16">
    <w:abstractNumId w:val="18"/>
  </w:num>
  <w:num w:numId="17">
    <w:abstractNumId w:val="5"/>
  </w:num>
  <w:num w:numId="18">
    <w:abstractNumId w:val="16"/>
  </w:num>
  <w:num w:numId="19">
    <w:abstractNumId w:val="26"/>
  </w:num>
  <w:num w:numId="20">
    <w:abstractNumId w:val="20"/>
  </w:num>
  <w:num w:numId="21">
    <w:abstractNumId w:val="25"/>
  </w:num>
  <w:num w:numId="22">
    <w:abstractNumId w:val="28"/>
  </w:num>
  <w:num w:numId="23">
    <w:abstractNumId w:val="17"/>
  </w:num>
  <w:num w:numId="24">
    <w:abstractNumId w:val="10"/>
  </w:num>
  <w:num w:numId="25">
    <w:abstractNumId w:val="13"/>
  </w:num>
  <w:num w:numId="26">
    <w:abstractNumId w:val="1"/>
  </w:num>
  <w:num w:numId="27">
    <w:abstractNumId w:val="2"/>
  </w:num>
  <w:num w:numId="28">
    <w:abstractNumId w:val="19"/>
  </w:num>
  <w:num w:numId="29">
    <w:abstractNumId w:val="3"/>
  </w:num>
  <w:num w:numId="3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B0"/>
    <w:rsid w:val="00003996"/>
    <w:rsid w:val="00007FFE"/>
    <w:rsid w:val="00011701"/>
    <w:rsid w:val="0001773F"/>
    <w:rsid w:val="00033502"/>
    <w:rsid w:val="0003678F"/>
    <w:rsid w:val="00040634"/>
    <w:rsid w:val="00053FC3"/>
    <w:rsid w:val="00063C5A"/>
    <w:rsid w:val="000654C6"/>
    <w:rsid w:val="00087137"/>
    <w:rsid w:val="000931CD"/>
    <w:rsid w:val="00097E2E"/>
    <w:rsid w:val="000A1E0B"/>
    <w:rsid w:val="000A5A8B"/>
    <w:rsid w:val="000A6448"/>
    <w:rsid w:val="000B41F2"/>
    <w:rsid w:val="000C124F"/>
    <w:rsid w:val="000D6AEC"/>
    <w:rsid w:val="000D71A6"/>
    <w:rsid w:val="000E0017"/>
    <w:rsid w:val="000E4B79"/>
    <w:rsid w:val="000E50C4"/>
    <w:rsid w:val="001016B0"/>
    <w:rsid w:val="00101D53"/>
    <w:rsid w:val="00106A04"/>
    <w:rsid w:val="001248FC"/>
    <w:rsid w:val="0014052B"/>
    <w:rsid w:val="001418A4"/>
    <w:rsid w:val="00147A50"/>
    <w:rsid w:val="00165086"/>
    <w:rsid w:val="00174997"/>
    <w:rsid w:val="00177B8D"/>
    <w:rsid w:val="00197F21"/>
    <w:rsid w:val="001B424B"/>
    <w:rsid w:val="001B4763"/>
    <w:rsid w:val="001B7BAD"/>
    <w:rsid w:val="001D6E81"/>
    <w:rsid w:val="001F168D"/>
    <w:rsid w:val="001F590C"/>
    <w:rsid w:val="00206412"/>
    <w:rsid w:val="00207A33"/>
    <w:rsid w:val="0022035A"/>
    <w:rsid w:val="002254B1"/>
    <w:rsid w:val="0024530D"/>
    <w:rsid w:val="00260BD2"/>
    <w:rsid w:val="00261D38"/>
    <w:rsid w:val="002625DC"/>
    <w:rsid w:val="00267F99"/>
    <w:rsid w:val="00271F36"/>
    <w:rsid w:val="00274EBF"/>
    <w:rsid w:val="00281AD8"/>
    <w:rsid w:val="00282D78"/>
    <w:rsid w:val="00284733"/>
    <w:rsid w:val="002906D4"/>
    <w:rsid w:val="00291D72"/>
    <w:rsid w:val="002A4F7D"/>
    <w:rsid w:val="002B18AE"/>
    <w:rsid w:val="002B1E72"/>
    <w:rsid w:val="002C35D0"/>
    <w:rsid w:val="002C5784"/>
    <w:rsid w:val="002D2744"/>
    <w:rsid w:val="002D6881"/>
    <w:rsid w:val="002E2D1F"/>
    <w:rsid w:val="002E3E52"/>
    <w:rsid w:val="002E4D0E"/>
    <w:rsid w:val="002F15C8"/>
    <w:rsid w:val="002F554D"/>
    <w:rsid w:val="00310A4F"/>
    <w:rsid w:val="003244ED"/>
    <w:rsid w:val="00324941"/>
    <w:rsid w:val="00334F01"/>
    <w:rsid w:val="003369E4"/>
    <w:rsid w:val="00337664"/>
    <w:rsid w:val="00346318"/>
    <w:rsid w:val="00346A6D"/>
    <w:rsid w:val="0035116E"/>
    <w:rsid w:val="00355953"/>
    <w:rsid w:val="0035767A"/>
    <w:rsid w:val="00360272"/>
    <w:rsid w:val="00360293"/>
    <w:rsid w:val="00365742"/>
    <w:rsid w:val="00375E44"/>
    <w:rsid w:val="00376F20"/>
    <w:rsid w:val="00387099"/>
    <w:rsid w:val="003A33B0"/>
    <w:rsid w:val="003A4DAA"/>
    <w:rsid w:val="003B3CB3"/>
    <w:rsid w:val="003C3823"/>
    <w:rsid w:val="003C45C9"/>
    <w:rsid w:val="003E0474"/>
    <w:rsid w:val="003F3728"/>
    <w:rsid w:val="003F38F1"/>
    <w:rsid w:val="003F5988"/>
    <w:rsid w:val="003F6529"/>
    <w:rsid w:val="0041443A"/>
    <w:rsid w:val="00420958"/>
    <w:rsid w:val="004214D7"/>
    <w:rsid w:val="00427E3A"/>
    <w:rsid w:val="0043066D"/>
    <w:rsid w:val="00436E6E"/>
    <w:rsid w:val="00446A33"/>
    <w:rsid w:val="00446F94"/>
    <w:rsid w:val="00462156"/>
    <w:rsid w:val="00466425"/>
    <w:rsid w:val="00466A82"/>
    <w:rsid w:val="004801AF"/>
    <w:rsid w:val="00492A2B"/>
    <w:rsid w:val="00495FF0"/>
    <w:rsid w:val="004A2FA6"/>
    <w:rsid w:val="004A7F2F"/>
    <w:rsid w:val="004C03B7"/>
    <w:rsid w:val="004D4B4C"/>
    <w:rsid w:val="004E2223"/>
    <w:rsid w:val="004E4495"/>
    <w:rsid w:val="004E48D8"/>
    <w:rsid w:val="004E5632"/>
    <w:rsid w:val="004F1094"/>
    <w:rsid w:val="00500B8B"/>
    <w:rsid w:val="00502EE1"/>
    <w:rsid w:val="0050460D"/>
    <w:rsid w:val="00507184"/>
    <w:rsid w:val="00531AB3"/>
    <w:rsid w:val="00531C5B"/>
    <w:rsid w:val="00532CA3"/>
    <w:rsid w:val="00532FDB"/>
    <w:rsid w:val="00543E11"/>
    <w:rsid w:val="00554504"/>
    <w:rsid w:val="00556A2D"/>
    <w:rsid w:val="00562458"/>
    <w:rsid w:val="00562886"/>
    <w:rsid w:val="005656AD"/>
    <w:rsid w:val="005766CD"/>
    <w:rsid w:val="0059655F"/>
    <w:rsid w:val="005A52DD"/>
    <w:rsid w:val="005B312D"/>
    <w:rsid w:val="005B3D5C"/>
    <w:rsid w:val="005B663C"/>
    <w:rsid w:val="005C268A"/>
    <w:rsid w:val="005C2A1E"/>
    <w:rsid w:val="005D25FF"/>
    <w:rsid w:val="00603D01"/>
    <w:rsid w:val="00607219"/>
    <w:rsid w:val="006105A8"/>
    <w:rsid w:val="00612769"/>
    <w:rsid w:val="00622F8D"/>
    <w:rsid w:val="00641DAB"/>
    <w:rsid w:val="0065234B"/>
    <w:rsid w:val="00666387"/>
    <w:rsid w:val="0068677A"/>
    <w:rsid w:val="006945C8"/>
    <w:rsid w:val="006A2EBC"/>
    <w:rsid w:val="006A3B7A"/>
    <w:rsid w:val="006A4090"/>
    <w:rsid w:val="006C0A60"/>
    <w:rsid w:val="006C3209"/>
    <w:rsid w:val="006C5928"/>
    <w:rsid w:val="006D273B"/>
    <w:rsid w:val="006E163E"/>
    <w:rsid w:val="006F4E59"/>
    <w:rsid w:val="006F69A6"/>
    <w:rsid w:val="006F7583"/>
    <w:rsid w:val="0070046C"/>
    <w:rsid w:val="0070313D"/>
    <w:rsid w:val="00704140"/>
    <w:rsid w:val="00716AE1"/>
    <w:rsid w:val="007210A5"/>
    <w:rsid w:val="00722734"/>
    <w:rsid w:val="00723307"/>
    <w:rsid w:val="00726E99"/>
    <w:rsid w:val="007301D1"/>
    <w:rsid w:val="00774972"/>
    <w:rsid w:val="00776855"/>
    <w:rsid w:val="00781DF5"/>
    <w:rsid w:val="00782023"/>
    <w:rsid w:val="00785639"/>
    <w:rsid w:val="007859DD"/>
    <w:rsid w:val="00796510"/>
    <w:rsid w:val="007A061A"/>
    <w:rsid w:val="007A066D"/>
    <w:rsid w:val="007A42E8"/>
    <w:rsid w:val="007B03BE"/>
    <w:rsid w:val="007B227C"/>
    <w:rsid w:val="007B3AE5"/>
    <w:rsid w:val="007B3E98"/>
    <w:rsid w:val="007B5E65"/>
    <w:rsid w:val="007C0727"/>
    <w:rsid w:val="007D2935"/>
    <w:rsid w:val="007E2C9B"/>
    <w:rsid w:val="007E3C16"/>
    <w:rsid w:val="007E4BA2"/>
    <w:rsid w:val="007F3172"/>
    <w:rsid w:val="00803764"/>
    <w:rsid w:val="00804217"/>
    <w:rsid w:val="00820526"/>
    <w:rsid w:val="00825920"/>
    <w:rsid w:val="00834778"/>
    <w:rsid w:val="00836CF6"/>
    <w:rsid w:val="00850678"/>
    <w:rsid w:val="0085096D"/>
    <w:rsid w:val="00855949"/>
    <w:rsid w:val="0086009D"/>
    <w:rsid w:val="00861A61"/>
    <w:rsid w:val="00865C1F"/>
    <w:rsid w:val="00867D37"/>
    <w:rsid w:val="00871637"/>
    <w:rsid w:val="008860AD"/>
    <w:rsid w:val="00894D67"/>
    <w:rsid w:val="008A7D5C"/>
    <w:rsid w:val="008B34C4"/>
    <w:rsid w:val="008B5490"/>
    <w:rsid w:val="008B70FB"/>
    <w:rsid w:val="008C2D4C"/>
    <w:rsid w:val="008C41A5"/>
    <w:rsid w:val="008C41D7"/>
    <w:rsid w:val="008E11C1"/>
    <w:rsid w:val="008E46B7"/>
    <w:rsid w:val="008E4EE8"/>
    <w:rsid w:val="00900609"/>
    <w:rsid w:val="009013FF"/>
    <w:rsid w:val="00904B9B"/>
    <w:rsid w:val="00917769"/>
    <w:rsid w:val="009350A2"/>
    <w:rsid w:val="00947FE2"/>
    <w:rsid w:val="00960801"/>
    <w:rsid w:val="009754E7"/>
    <w:rsid w:val="0097562D"/>
    <w:rsid w:val="00982F7E"/>
    <w:rsid w:val="00984057"/>
    <w:rsid w:val="009867D4"/>
    <w:rsid w:val="0099101A"/>
    <w:rsid w:val="00993E4D"/>
    <w:rsid w:val="00993E9E"/>
    <w:rsid w:val="00995F09"/>
    <w:rsid w:val="00996FF2"/>
    <w:rsid w:val="009A3638"/>
    <w:rsid w:val="009A77A6"/>
    <w:rsid w:val="009A7874"/>
    <w:rsid w:val="009A78BB"/>
    <w:rsid w:val="009B0476"/>
    <w:rsid w:val="009B38CA"/>
    <w:rsid w:val="009B41AF"/>
    <w:rsid w:val="009D4FDB"/>
    <w:rsid w:val="009D6DBD"/>
    <w:rsid w:val="009E15AD"/>
    <w:rsid w:val="009E66DE"/>
    <w:rsid w:val="009F04DB"/>
    <w:rsid w:val="00A12DC0"/>
    <w:rsid w:val="00A20DFF"/>
    <w:rsid w:val="00A26776"/>
    <w:rsid w:val="00A26F0C"/>
    <w:rsid w:val="00A27999"/>
    <w:rsid w:val="00A32127"/>
    <w:rsid w:val="00A360DF"/>
    <w:rsid w:val="00A54F7D"/>
    <w:rsid w:val="00A57AE7"/>
    <w:rsid w:val="00A61E1A"/>
    <w:rsid w:val="00A72113"/>
    <w:rsid w:val="00A805D1"/>
    <w:rsid w:val="00A83CEF"/>
    <w:rsid w:val="00AA0CCE"/>
    <w:rsid w:val="00AA1D0F"/>
    <w:rsid w:val="00AA3062"/>
    <w:rsid w:val="00AA72FF"/>
    <w:rsid w:val="00AB66B6"/>
    <w:rsid w:val="00AC4F7C"/>
    <w:rsid w:val="00AD341D"/>
    <w:rsid w:val="00AD45BC"/>
    <w:rsid w:val="00AF3B17"/>
    <w:rsid w:val="00B07900"/>
    <w:rsid w:val="00B10327"/>
    <w:rsid w:val="00B15694"/>
    <w:rsid w:val="00B24FBC"/>
    <w:rsid w:val="00B3011D"/>
    <w:rsid w:val="00B362D1"/>
    <w:rsid w:val="00B4103D"/>
    <w:rsid w:val="00B506A7"/>
    <w:rsid w:val="00B621AE"/>
    <w:rsid w:val="00B67ACE"/>
    <w:rsid w:val="00B758D0"/>
    <w:rsid w:val="00B75A09"/>
    <w:rsid w:val="00B75CC0"/>
    <w:rsid w:val="00B86287"/>
    <w:rsid w:val="00B901F7"/>
    <w:rsid w:val="00B965E0"/>
    <w:rsid w:val="00BA0B5A"/>
    <w:rsid w:val="00BA3E43"/>
    <w:rsid w:val="00BA49D7"/>
    <w:rsid w:val="00BA6EB7"/>
    <w:rsid w:val="00BE4AE0"/>
    <w:rsid w:val="00BE6320"/>
    <w:rsid w:val="00BE6C16"/>
    <w:rsid w:val="00C207CD"/>
    <w:rsid w:val="00C318C7"/>
    <w:rsid w:val="00C35D31"/>
    <w:rsid w:val="00C42580"/>
    <w:rsid w:val="00C43346"/>
    <w:rsid w:val="00C4689D"/>
    <w:rsid w:val="00C55873"/>
    <w:rsid w:val="00C57133"/>
    <w:rsid w:val="00C66BFE"/>
    <w:rsid w:val="00C72B38"/>
    <w:rsid w:val="00C91CC1"/>
    <w:rsid w:val="00C92771"/>
    <w:rsid w:val="00C975BF"/>
    <w:rsid w:val="00CA0801"/>
    <w:rsid w:val="00CA26D3"/>
    <w:rsid w:val="00CB50A2"/>
    <w:rsid w:val="00CB7AC3"/>
    <w:rsid w:val="00CC348A"/>
    <w:rsid w:val="00CE414F"/>
    <w:rsid w:val="00CF413B"/>
    <w:rsid w:val="00CF4A6B"/>
    <w:rsid w:val="00CF7E12"/>
    <w:rsid w:val="00D02050"/>
    <w:rsid w:val="00D2139C"/>
    <w:rsid w:val="00D26446"/>
    <w:rsid w:val="00D26C85"/>
    <w:rsid w:val="00D3795D"/>
    <w:rsid w:val="00D47757"/>
    <w:rsid w:val="00D540FA"/>
    <w:rsid w:val="00D562BC"/>
    <w:rsid w:val="00D57E1B"/>
    <w:rsid w:val="00D74996"/>
    <w:rsid w:val="00D74CCE"/>
    <w:rsid w:val="00D8501D"/>
    <w:rsid w:val="00D92226"/>
    <w:rsid w:val="00DB5E53"/>
    <w:rsid w:val="00DC1B9D"/>
    <w:rsid w:val="00DC4568"/>
    <w:rsid w:val="00DC4D17"/>
    <w:rsid w:val="00DF5D75"/>
    <w:rsid w:val="00DF5FDC"/>
    <w:rsid w:val="00DF7A81"/>
    <w:rsid w:val="00E0101E"/>
    <w:rsid w:val="00E018E5"/>
    <w:rsid w:val="00E056FB"/>
    <w:rsid w:val="00E172A2"/>
    <w:rsid w:val="00E22780"/>
    <w:rsid w:val="00E22889"/>
    <w:rsid w:val="00E257EA"/>
    <w:rsid w:val="00E26164"/>
    <w:rsid w:val="00E33F23"/>
    <w:rsid w:val="00E35804"/>
    <w:rsid w:val="00E37CF9"/>
    <w:rsid w:val="00E43673"/>
    <w:rsid w:val="00E46B4E"/>
    <w:rsid w:val="00E56516"/>
    <w:rsid w:val="00E61634"/>
    <w:rsid w:val="00E627B8"/>
    <w:rsid w:val="00E6324E"/>
    <w:rsid w:val="00E75785"/>
    <w:rsid w:val="00E762AF"/>
    <w:rsid w:val="00E84377"/>
    <w:rsid w:val="00E9115F"/>
    <w:rsid w:val="00EA1750"/>
    <w:rsid w:val="00EC0CBD"/>
    <w:rsid w:val="00EC5A22"/>
    <w:rsid w:val="00EC70C0"/>
    <w:rsid w:val="00EE6331"/>
    <w:rsid w:val="00EE74BC"/>
    <w:rsid w:val="00EE7782"/>
    <w:rsid w:val="00F02921"/>
    <w:rsid w:val="00F03C9D"/>
    <w:rsid w:val="00F12460"/>
    <w:rsid w:val="00F31FFA"/>
    <w:rsid w:val="00F3676E"/>
    <w:rsid w:val="00F439A6"/>
    <w:rsid w:val="00F5612C"/>
    <w:rsid w:val="00F6164D"/>
    <w:rsid w:val="00F64810"/>
    <w:rsid w:val="00F66883"/>
    <w:rsid w:val="00F72914"/>
    <w:rsid w:val="00F7793D"/>
    <w:rsid w:val="00F940F5"/>
    <w:rsid w:val="00F962AF"/>
    <w:rsid w:val="00FA6902"/>
    <w:rsid w:val="00FB4D27"/>
    <w:rsid w:val="00FB52F4"/>
    <w:rsid w:val="00FC2550"/>
    <w:rsid w:val="00FC37A9"/>
    <w:rsid w:val="00FC74C7"/>
    <w:rsid w:val="00FD04E8"/>
    <w:rsid w:val="00FE3E70"/>
    <w:rsid w:val="00FE46B6"/>
    <w:rsid w:val="00FF15BF"/>
    <w:rsid w:val="00FF4A0B"/>
    <w:rsid w:val="00FF4B5C"/>
    <w:rsid w:val="00FF7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005A1"/>
  <w15:docId w15:val="{ED000A4C-69FC-4CB8-97DB-100EEAD9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2780"/>
  </w:style>
  <w:style w:type="paragraph" w:styleId="Nagwek1">
    <w:name w:val="heading 1"/>
    <w:basedOn w:val="Normalny"/>
    <w:next w:val="Normalny"/>
    <w:qFormat/>
    <w:rsid w:val="00E22780"/>
    <w:pPr>
      <w:keepNext/>
      <w:jc w:val="center"/>
      <w:outlineLvl w:val="0"/>
    </w:pPr>
    <w:rPr>
      <w:rFonts w:ascii="Arial" w:hAnsi="Arial"/>
      <w:b/>
      <w:i/>
      <w:sz w:val="28"/>
    </w:rPr>
  </w:style>
  <w:style w:type="paragraph" w:styleId="Nagwek2">
    <w:name w:val="heading 2"/>
    <w:basedOn w:val="Normalny"/>
    <w:next w:val="Normalny"/>
    <w:qFormat/>
    <w:rsid w:val="00E22780"/>
    <w:pPr>
      <w:keepNext/>
      <w:jc w:val="center"/>
      <w:outlineLvl w:val="1"/>
    </w:pPr>
    <w:rPr>
      <w:rFonts w:ascii="Arial" w:hAnsi="Arial"/>
      <w:sz w:val="28"/>
    </w:rPr>
  </w:style>
  <w:style w:type="paragraph" w:styleId="Nagwek3">
    <w:name w:val="heading 3"/>
    <w:basedOn w:val="Normalny"/>
    <w:next w:val="Normalny"/>
    <w:qFormat/>
    <w:rsid w:val="00E22780"/>
    <w:pPr>
      <w:keepNext/>
      <w:jc w:val="center"/>
      <w:outlineLvl w:val="2"/>
    </w:pPr>
    <w:rPr>
      <w:b/>
      <w:sz w:val="28"/>
    </w:rPr>
  </w:style>
  <w:style w:type="paragraph" w:styleId="Nagwek4">
    <w:name w:val="heading 4"/>
    <w:basedOn w:val="Normalny"/>
    <w:next w:val="Normalny"/>
    <w:qFormat/>
    <w:rsid w:val="00E22780"/>
    <w:pPr>
      <w:keepNext/>
      <w:jc w:val="both"/>
      <w:outlineLvl w:val="3"/>
    </w:pPr>
    <w:rPr>
      <w:rFonts w:ascii="Arial" w:hAnsi="Arial"/>
      <w:b/>
      <w:sz w:val="24"/>
    </w:rPr>
  </w:style>
  <w:style w:type="paragraph" w:styleId="Nagwek5">
    <w:name w:val="heading 5"/>
    <w:basedOn w:val="Normalny"/>
    <w:next w:val="Normalny"/>
    <w:qFormat/>
    <w:rsid w:val="00E22780"/>
    <w:pPr>
      <w:keepNext/>
      <w:jc w:val="center"/>
      <w:outlineLvl w:val="4"/>
    </w:pPr>
    <w:rPr>
      <w:rFonts w:ascii="Tahoma" w:hAnsi="Tahoma"/>
      <w:b/>
      <w:sz w:val="40"/>
    </w:rPr>
  </w:style>
  <w:style w:type="paragraph" w:styleId="Nagwek6">
    <w:name w:val="heading 6"/>
    <w:basedOn w:val="Normalny"/>
    <w:next w:val="Normalny"/>
    <w:qFormat/>
    <w:rsid w:val="00E22780"/>
    <w:pPr>
      <w:keepNext/>
      <w:jc w:val="center"/>
      <w:outlineLvl w:val="5"/>
    </w:pPr>
    <w:rPr>
      <w:rFonts w:ascii="Tahoma" w:hAnsi="Tahoma"/>
      <w:b/>
      <w:sz w:val="32"/>
    </w:rPr>
  </w:style>
  <w:style w:type="paragraph" w:styleId="Nagwek7">
    <w:name w:val="heading 7"/>
    <w:basedOn w:val="Normalny"/>
    <w:next w:val="Normalny"/>
    <w:qFormat/>
    <w:rsid w:val="00E22780"/>
    <w:pPr>
      <w:keepNext/>
      <w:jc w:val="center"/>
      <w:outlineLvl w:val="6"/>
    </w:pPr>
    <w:rPr>
      <w:rFonts w:ascii="Arial" w:hAnsi="Arial"/>
      <w:b/>
      <w:snapToGrid w:val="0"/>
      <w:color w:val="000000"/>
    </w:rPr>
  </w:style>
  <w:style w:type="paragraph" w:styleId="Nagwek8">
    <w:name w:val="heading 8"/>
    <w:basedOn w:val="Normalny"/>
    <w:next w:val="Normalny"/>
    <w:qFormat/>
    <w:rsid w:val="00E22780"/>
    <w:pPr>
      <w:keepNext/>
      <w:numPr>
        <w:ilvl w:val="12"/>
      </w:numPr>
      <w:jc w:val="center"/>
      <w:outlineLvl w:val="7"/>
    </w:pPr>
    <w:rPr>
      <w:rFonts w:ascii="Tahoma" w:hAnsi="Tahoma"/>
      <w:b/>
    </w:rPr>
  </w:style>
  <w:style w:type="paragraph" w:styleId="Nagwek9">
    <w:name w:val="heading 9"/>
    <w:basedOn w:val="Normalny"/>
    <w:next w:val="Normalny"/>
    <w:qFormat/>
    <w:rsid w:val="00E22780"/>
    <w:pPr>
      <w:keepNext/>
      <w:jc w:val="center"/>
      <w:outlineLvl w:val="8"/>
    </w:pPr>
    <w:rPr>
      <w:rFonts w:ascii="Arial" w:hAnsi="Arial"/>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E22780"/>
    <w:pPr>
      <w:tabs>
        <w:tab w:val="center" w:pos="4536"/>
        <w:tab w:val="right" w:pos="9072"/>
      </w:tabs>
    </w:pPr>
    <w:rPr>
      <w:sz w:val="24"/>
    </w:rPr>
  </w:style>
  <w:style w:type="character" w:styleId="Numerstrony">
    <w:name w:val="page number"/>
    <w:basedOn w:val="Domylnaczcionkaakapitu"/>
    <w:rsid w:val="00E22780"/>
  </w:style>
  <w:style w:type="paragraph" w:styleId="Nagwek">
    <w:name w:val="header"/>
    <w:basedOn w:val="Normalny"/>
    <w:rsid w:val="00E22780"/>
    <w:pPr>
      <w:tabs>
        <w:tab w:val="center" w:pos="4536"/>
        <w:tab w:val="right" w:pos="9072"/>
      </w:tabs>
    </w:pPr>
  </w:style>
  <w:style w:type="paragraph" w:styleId="Tekstpodstawowywcity">
    <w:name w:val="Body Text Indent"/>
    <w:basedOn w:val="Normalny"/>
    <w:rsid w:val="00E22780"/>
    <w:pPr>
      <w:numPr>
        <w:ilvl w:val="12"/>
      </w:numPr>
      <w:ind w:left="567" w:hanging="283"/>
      <w:jc w:val="both"/>
    </w:pPr>
    <w:rPr>
      <w:rFonts w:ascii="Arial" w:hAnsi="Arial"/>
      <w:sz w:val="24"/>
    </w:rPr>
  </w:style>
  <w:style w:type="paragraph" w:styleId="Tekstpodstawowy">
    <w:name w:val="Body Text"/>
    <w:basedOn w:val="Normalny"/>
    <w:rsid w:val="00E22780"/>
    <w:pPr>
      <w:jc w:val="center"/>
    </w:pPr>
    <w:rPr>
      <w:rFonts w:ascii="Tahoma" w:hAnsi="Tahoma"/>
      <w:b/>
    </w:rPr>
  </w:style>
  <w:style w:type="paragraph" w:styleId="Tekstpodstawowy2">
    <w:name w:val="Body Text 2"/>
    <w:basedOn w:val="Normalny"/>
    <w:rsid w:val="00E22780"/>
    <w:pPr>
      <w:jc w:val="both"/>
    </w:pPr>
    <w:rPr>
      <w:rFonts w:ascii="Tahoma" w:hAnsi="Tahoma"/>
    </w:rPr>
  </w:style>
  <w:style w:type="paragraph" w:styleId="Tekstpodstawowy3">
    <w:name w:val="Body Text 3"/>
    <w:basedOn w:val="Normalny"/>
    <w:rsid w:val="00E22780"/>
    <w:rPr>
      <w:rFonts w:ascii="Tahoma" w:hAnsi="Tahoma"/>
      <w:b/>
    </w:rPr>
  </w:style>
  <w:style w:type="paragraph" w:customStyle="1" w:styleId="Wykazzacznikwwkorespondencji">
    <w:name w:val="Wykaz załączników w korespondencji"/>
    <w:basedOn w:val="Normalny"/>
    <w:rsid w:val="00E22780"/>
    <w:pPr>
      <w:spacing w:after="120" w:line="360" w:lineRule="auto"/>
    </w:pPr>
    <w:rPr>
      <w:rFonts w:ascii="Arial" w:hAnsi="Arial"/>
    </w:rPr>
  </w:style>
  <w:style w:type="paragraph" w:customStyle="1" w:styleId="Datawkorespondencji">
    <w:name w:val="Data w korespondencji"/>
    <w:basedOn w:val="Normalny"/>
    <w:rsid w:val="00E22780"/>
    <w:pPr>
      <w:spacing w:after="120" w:line="360" w:lineRule="auto"/>
      <w:jc w:val="right"/>
    </w:pPr>
    <w:rPr>
      <w:rFonts w:ascii="Arial" w:hAnsi="Arial"/>
    </w:rPr>
  </w:style>
  <w:style w:type="character" w:styleId="Hipercze">
    <w:name w:val="Hyperlink"/>
    <w:basedOn w:val="Domylnaczcionkaakapitu"/>
    <w:rsid w:val="00E22780"/>
    <w:rPr>
      <w:color w:val="0000FF"/>
      <w:u w:val="single"/>
    </w:rPr>
  </w:style>
  <w:style w:type="paragraph" w:styleId="Tekstprzypisudolnego">
    <w:name w:val="footnote text"/>
    <w:basedOn w:val="Normalny"/>
    <w:semiHidden/>
    <w:rsid w:val="00E22780"/>
  </w:style>
  <w:style w:type="character" w:styleId="Odwoanieprzypisudolnego">
    <w:name w:val="footnote reference"/>
    <w:basedOn w:val="Domylnaczcionkaakapitu"/>
    <w:semiHidden/>
    <w:rsid w:val="00E22780"/>
    <w:rPr>
      <w:vertAlign w:val="superscript"/>
    </w:rPr>
  </w:style>
  <w:style w:type="paragraph" w:styleId="Tekstdymka">
    <w:name w:val="Balloon Text"/>
    <w:basedOn w:val="Normalny"/>
    <w:semiHidden/>
    <w:rsid w:val="00C975BF"/>
    <w:rPr>
      <w:rFonts w:ascii="Tahoma" w:hAnsi="Tahoma" w:cs="Tahoma"/>
      <w:sz w:val="16"/>
      <w:szCs w:val="16"/>
    </w:rPr>
  </w:style>
  <w:style w:type="character" w:styleId="Pogrubienie">
    <w:name w:val="Strong"/>
    <w:basedOn w:val="Domylnaczcionkaakapitu"/>
    <w:uiPriority w:val="22"/>
    <w:qFormat/>
    <w:rsid w:val="0099101A"/>
    <w:rPr>
      <w:b/>
      <w:bCs/>
    </w:rPr>
  </w:style>
  <w:style w:type="paragraph" w:styleId="Akapitzlist">
    <w:name w:val="List Paragraph"/>
    <w:basedOn w:val="Normalny"/>
    <w:uiPriority w:val="34"/>
    <w:qFormat/>
    <w:rsid w:val="004E4495"/>
    <w:pPr>
      <w:ind w:left="720"/>
    </w:pPr>
    <w:rPr>
      <w:rFonts w:ascii="Calibri" w:eastAsiaTheme="minorHAnsi" w:hAnsi="Calibri"/>
      <w:sz w:val="22"/>
      <w:szCs w:val="22"/>
    </w:rPr>
  </w:style>
  <w:style w:type="paragraph" w:customStyle="1" w:styleId="Default">
    <w:name w:val="Default"/>
    <w:rsid w:val="00EE74BC"/>
    <w:pPr>
      <w:autoSpaceDE w:val="0"/>
      <w:autoSpaceDN w:val="0"/>
      <w:adjustRightInd w:val="0"/>
    </w:pPr>
    <w:rPr>
      <w:rFonts w:ascii="Arial" w:hAnsi="Arial" w:cs="Arial"/>
      <w:color w:val="000000"/>
      <w:sz w:val="24"/>
      <w:szCs w:val="24"/>
    </w:rPr>
  </w:style>
  <w:style w:type="paragraph" w:styleId="Listapunktowana">
    <w:name w:val="List Bullet"/>
    <w:basedOn w:val="Normalny"/>
    <w:unhideWhenUsed/>
    <w:rsid w:val="007B3E98"/>
    <w:pPr>
      <w:numPr>
        <w:numId w:val="7"/>
      </w:numPr>
      <w:contextualSpacing/>
    </w:pPr>
  </w:style>
  <w:style w:type="character" w:styleId="Odwoaniedokomentarza">
    <w:name w:val="annotation reference"/>
    <w:basedOn w:val="Domylnaczcionkaakapitu"/>
    <w:semiHidden/>
    <w:unhideWhenUsed/>
    <w:rsid w:val="004C03B7"/>
    <w:rPr>
      <w:sz w:val="16"/>
      <w:szCs w:val="16"/>
    </w:rPr>
  </w:style>
  <w:style w:type="paragraph" w:styleId="Tekstkomentarza">
    <w:name w:val="annotation text"/>
    <w:basedOn w:val="Normalny"/>
    <w:link w:val="TekstkomentarzaZnak"/>
    <w:semiHidden/>
    <w:unhideWhenUsed/>
    <w:rsid w:val="004C03B7"/>
  </w:style>
  <w:style w:type="character" w:customStyle="1" w:styleId="TekstkomentarzaZnak">
    <w:name w:val="Tekst komentarza Znak"/>
    <w:basedOn w:val="Domylnaczcionkaakapitu"/>
    <w:link w:val="Tekstkomentarza"/>
    <w:semiHidden/>
    <w:rsid w:val="004C03B7"/>
  </w:style>
  <w:style w:type="paragraph" w:styleId="Tematkomentarza">
    <w:name w:val="annotation subject"/>
    <w:basedOn w:val="Tekstkomentarza"/>
    <w:next w:val="Tekstkomentarza"/>
    <w:link w:val="TematkomentarzaZnak"/>
    <w:semiHidden/>
    <w:unhideWhenUsed/>
    <w:rsid w:val="004C03B7"/>
    <w:rPr>
      <w:b/>
      <w:bCs/>
    </w:rPr>
  </w:style>
  <w:style w:type="character" w:customStyle="1" w:styleId="TematkomentarzaZnak">
    <w:name w:val="Temat komentarza Znak"/>
    <w:basedOn w:val="TekstkomentarzaZnak"/>
    <w:link w:val="Tematkomentarza"/>
    <w:semiHidden/>
    <w:rsid w:val="004C03B7"/>
    <w:rPr>
      <w:b/>
      <w:bCs/>
    </w:rPr>
  </w:style>
  <w:style w:type="character" w:customStyle="1" w:styleId="Teksttreci2">
    <w:name w:val="Tekst treści (2)_"/>
    <w:basedOn w:val="Domylnaczcionkaakapitu"/>
    <w:rsid w:val="00375E44"/>
    <w:rPr>
      <w:rFonts w:ascii="Tahoma" w:eastAsia="Tahoma" w:hAnsi="Tahoma" w:cs="Tahoma"/>
      <w:b w:val="0"/>
      <w:bCs w:val="0"/>
      <w:i w:val="0"/>
      <w:iCs w:val="0"/>
      <w:smallCaps w:val="0"/>
      <w:strike w:val="0"/>
      <w:sz w:val="19"/>
      <w:szCs w:val="19"/>
      <w:u w:val="none"/>
    </w:rPr>
  </w:style>
  <w:style w:type="character" w:customStyle="1" w:styleId="Teksttreci20">
    <w:name w:val="Tekst treści (2)"/>
    <w:basedOn w:val="Teksttreci2"/>
    <w:rsid w:val="00375E44"/>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10pt">
    <w:name w:val="Pogrubienie;Tekst treści (2) + 10 pt"/>
    <w:basedOn w:val="Teksttreci2"/>
    <w:rsid w:val="00375E44"/>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table" w:customStyle="1" w:styleId="TableGrid">
    <w:name w:val="TableGrid"/>
    <w:rsid w:val="00993E9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0102">
      <w:bodyDiv w:val="1"/>
      <w:marLeft w:val="0"/>
      <w:marRight w:val="0"/>
      <w:marTop w:val="0"/>
      <w:marBottom w:val="0"/>
      <w:divBdr>
        <w:top w:val="none" w:sz="0" w:space="0" w:color="auto"/>
        <w:left w:val="none" w:sz="0" w:space="0" w:color="auto"/>
        <w:bottom w:val="none" w:sz="0" w:space="0" w:color="auto"/>
        <w:right w:val="none" w:sz="0" w:space="0" w:color="auto"/>
      </w:divBdr>
    </w:div>
    <w:div w:id="104425991">
      <w:bodyDiv w:val="1"/>
      <w:marLeft w:val="0"/>
      <w:marRight w:val="0"/>
      <w:marTop w:val="0"/>
      <w:marBottom w:val="0"/>
      <w:divBdr>
        <w:top w:val="none" w:sz="0" w:space="0" w:color="auto"/>
        <w:left w:val="none" w:sz="0" w:space="0" w:color="auto"/>
        <w:bottom w:val="none" w:sz="0" w:space="0" w:color="auto"/>
        <w:right w:val="none" w:sz="0" w:space="0" w:color="auto"/>
      </w:divBdr>
    </w:div>
    <w:div w:id="1031883789">
      <w:bodyDiv w:val="1"/>
      <w:marLeft w:val="0"/>
      <w:marRight w:val="0"/>
      <w:marTop w:val="0"/>
      <w:marBottom w:val="0"/>
      <w:divBdr>
        <w:top w:val="none" w:sz="0" w:space="0" w:color="auto"/>
        <w:left w:val="none" w:sz="0" w:space="0" w:color="auto"/>
        <w:bottom w:val="none" w:sz="0" w:space="0" w:color="auto"/>
        <w:right w:val="none" w:sz="0" w:space="0" w:color="auto"/>
      </w:divBdr>
    </w:div>
    <w:div w:id="1097947911">
      <w:bodyDiv w:val="1"/>
      <w:marLeft w:val="0"/>
      <w:marRight w:val="0"/>
      <w:marTop w:val="0"/>
      <w:marBottom w:val="0"/>
      <w:divBdr>
        <w:top w:val="none" w:sz="0" w:space="0" w:color="auto"/>
        <w:left w:val="none" w:sz="0" w:space="0" w:color="auto"/>
        <w:bottom w:val="none" w:sz="0" w:space="0" w:color="auto"/>
        <w:right w:val="none" w:sz="0" w:space="0" w:color="auto"/>
      </w:divBdr>
    </w:div>
    <w:div w:id="1148127695">
      <w:bodyDiv w:val="1"/>
      <w:marLeft w:val="0"/>
      <w:marRight w:val="0"/>
      <w:marTop w:val="0"/>
      <w:marBottom w:val="0"/>
      <w:divBdr>
        <w:top w:val="none" w:sz="0" w:space="0" w:color="auto"/>
        <w:left w:val="none" w:sz="0" w:space="0" w:color="auto"/>
        <w:bottom w:val="none" w:sz="0" w:space="0" w:color="auto"/>
        <w:right w:val="none" w:sz="0" w:space="0" w:color="auto"/>
      </w:divBdr>
    </w:div>
    <w:div w:id="1380132067">
      <w:bodyDiv w:val="1"/>
      <w:marLeft w:val="0"/>
      <w:marRight w:val="0"/>
      <w:marTop w:val="0"/>
      <w:marBottom w:val="0"/>
      <w:divBdr>
        <w:top w:val="none" w:sz="0" w:space="0" w:color="auto"/>
        <w:left w:val="none" w:sz="0" w:space="0" w:color="auto"/>
        <w:bottom w:val="none" w:sz="0" w:space="0" w:color="auto"/>
        <w:right w:val="none" w:sz="0" w:space="0" w:color="auto"/>
      </w:divBdr>
    </w:div>
    <w:div w:id="1578319764">
      <w:bodyDiv w:val="1"/>
      <w:marLeft w:val="0"/>
      <w:marRight w:val="0"/>
      <w:marTop w:val="0"/>
      <w:marBottom w:val="0"/>
      <w:divBdr>
        <w:top w:val="none" w:sz="0" w:space="0" w:color="auto"/>
        <w:left w:val="none" w:sz="0" w:space="0" w:color="auto"/>
        <w:bottom w:val="none" w:sz="0" w:space="0" w:color="auto"/>
        <w:right w:val="none" w:sz="0" w:space="0" w:color="auto"/>
      </w:divBdr>
    </w:div>
    <w:div w:id="1603683246">
      <w:bodyDiv w:val="1"/>
      <w:marLeft w:val="0"/>
      <w:marRight w:val="0"/>
      <w:marTop w:val="0"/>
      <w:marBottom w:val="0"/>
      <w:divBdr>
        <w:top w:val="none" w:sz="0" w:space="0" w:color="auto"/>
        <w:left w:val="none" w:sz="0" w:space="0" w:color="auto"/>
        <w:bottom w:val="none" w:sz="0" w:space="0" w:color="auto"/>
        <w:right w:val="none" w:sz="0" w:space="0" w:color="auto"/>
      </w:divBdr>
    </w:div>
    <w:div w:id="20817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sm.czes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czauderna@info-lid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B01B-D35A-4401-89B3-ACB65F0E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4588</Words>
  <Characters>27528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32052</CharactersWithSpaces>
  <SharedDoc>false</SharedDoc>
  <HLinks>
    <vt:vector size="6" baseType="variant">
      <vt:variant>
        <vt:i4>7143429</vt:i4>
      </vt:variant>
      <vt:variant>
        <vt:i4>0</vt:i4>
      </vt:variant>
      <vt:variant>
        <vt:i4>0</vt:i4>
      </vt:variant>
      <vt:variant>
        <vt:i4>5</vt:i4>
      </vt:variant>
      <vt:variant>
        <vt:lpwstr>mailto:mkajanekk@info-lider.pl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Domowy komputer</dc:creator>
  <cp:lastModifiedBy>Konto Microsoft</cp:lastModifiedBy>
  <cp:revision>14</cp:revision>
  <cp:lastPrinted>2022-12-07T08:10:00Z</cp:lastPrinted>
  <dcterms:created xsi:type="dcterms:W3CDTF">2022-12-06T12:23:00Z</dcterms:created>
  <dcterms:modified xsi:type="dcterms:W3CDTF">2022-12-07T08:11:00Z</dcterms:modified>
</cp:coreProperties>
</file>